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72EE4" w14:textId="0477FC96" w:rsidR="00E21BD1" w:rsidRDefault="008E7E0A">
      <w:r>
        <w:rPr>
          <w:noProof/>
          <w:sz w:val="20"/>
        </w:rPr>
        <w:drawing>
          <wp:anchor distT="0" distB="0" distL="114300" distR="114300" simplePos="0" relativeHeight="251652608" behindDoc="0" locked="0" layoutInCell="1" allowOverlap="1" wp14:anchorId="4169C443" wp14:editId="75E9E683">
            <wp:simplePos x="0" y="0"/>
            <wp:positionH relativeFrom="column">
              <wp:posOffset>-282575</wp:posOffset>
            </wp:positionH>
            <wp:positionV relativeFrom="paragraph">
              <wp:posOffset>174625</wp:posOffset>
            </wp:positionV>
            <wp:extent cx="1522095" cy="1497965"/>
            <wp:effectExtent l="0" t="0" r="1905" b="6985"/>
            <wp:wrapSquare wrapText="bothSides"/>
            <wp:docPr id="1191595192" name="Image 17" descr="Logo, company n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595192" name="Image 17" descr="Logo, company nam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2095" cy="1497965"/>
                    </a:xfrm>
                    <a:prstGeom prst="rect">
                      <a:avLst/>
                    </a:prstGeom>
                  </pic:spPr>
                </pic:pic>
              </a:graphicData>
            </a:graphic>
            <wp14:sizeRelH relativeFrom="margin">
              <wp14:pctWidth>0</wp14:pctWidth>
            </wp14:sizeRelH>
            <wp14:sizeRelV relativeFrom="margin">
              <wp14:pctHeight>0</wp14:pctHeight>
            </wp14:sizeRelV>
          </wp:anchor>
        </w:drawing>
      </w:r>
    </w:p>
    <w:p w14:paraId="5D99BC74" w14:textId="294CDAF0" w:rsidR="00B94F82" w:rsidRPr="00D14C99" w:rsidRDefault="00B94F82" w:rsidP="00B94F82">
      <w:pPr>
        <w:pStyle w:val="BodyText"/>
        <w:spacing w:after="240"/>
        <w:jc w:val="center"/>
        <w:rPr>
          <w:b/>
          <w:bCs/>
          <w:sz w:val="24"/>
          <w:szCs w:val="24"/>
        </w:rPr>
      </w:pPr>
      <w:r w:rsidRPr="00B94F82">
        <w:rPr>
          <w:b/>
          <w:bCs/>
          <w:sz w:val="24"/>
          <w:szCs w:val="24"/>
        </w:rPr>
        <w:t xml:space="preserve"> </w:t>
      </w:r>
      <w:r w:rsidRPr="00D14C99">
        <w:rPr>
          <w:b/>
          <w:bCs/>
          <w:sz w:val="24"/>
          <w:szCs w:val="24"/>
        </w:rPr>
        <w:t>Assurance of Compliance with Civil Rights Laws</w:t>
      </w:r>
    </w:p>
    <w:p w14:paraId="14D557FA" w14:textId="4534244C" w:rsidR="00D14C99" w:rsidRDefault="00F34984" w:rsidP="00F34984">
      <w:pPr>
        <w:pStyle w:val="ListParagraph"/>
        <w:tabs>
          <w:tab w:val="left" w:pos="1319"/>
        </w:tabs>
        <w:spacing w:before="0"/>
        <w:ind w:left="342" w:right="0" w:firstLine="0"/>
        <w:rPr>
          <w:spacing w:val="-2"/>
          <w:sz w:val="24"/>
          <w:szCs w:val="24"/>
        </w:rPr>
      </w:pPr>
      <w:r w:rsidRPr="00D14C99">
        <w:rPr>
          <w:sz w:val="24"/>
          <w:szCs w:val="24"/>
        </w:rPr>
        <w:t>The Medicaid Provider’s assurance of compliance with the Civil Rights laws discussed below, and any other relevant state and/or federal Civil Rights laws, is given in consideration of and for the</w:t>
      </w:r>
      <w:r w:rsidR="0018647F">
        <w:rPr>
          <w:sz w:val="24"/>
          <w:szCs w:val="24"/>
        </w:rPr>
        <w:t xml:space="preserve"> </w:t>
      </w:r>
      <w:r w:rsidR="00D14C99" w:rsidRPr="00D14C99">
        <w:rPr>
          <w:sz w:val="24"/>
          <w:szCs w:val="24"/>
        </w:rPr>
        <w:t xml:space="preserve">purpose of enrolling as a provider in the Mississippi Medicaid and/or CHIP program(s) through which Provider would be reimbursed, in part, with federal financial assistance received from the United States Department of Health and Human </w:t>
      </w:r>
      <w:r w:rsidR="00D14C99" w:rsidRPr="00D14C99">
        <w:rPr>
          <w:spacing w:val="-2"/>
          <w:sz w:val="24"/>
          <w:szCs w:val="24"/>
        </w:rPr>
        <w:t>Services.</w:t>
      </w:r>
    </w:p>
    <w:p w14:paraId="3DFFEACB" w14:textId="77777777" w:rsidR="00B94F82" w:rsidRDefault="00B94F82" w:rsidP="00F34984">
      <w:pPr>
        <w:pStyle w:val="ListParagraph"/>
        <w:tabs>
          <w:tab w:val="left" w:pos="1319"/>
        </w:tabs>
        <w:spacing w:before="0"/>
        <w:ind w:left="342" w:right="0" w:firstLine="0"/>
        <w:rPr>
          <w:sz w:val="18"/>
        </w:rPr>
      </w:pPr>
    </w:p>
    <w:p w14:paraId="6244E091" w14:textId="2DDD10AC" w:rsidR="00E91F55" w:rsidRPr="00B94F82" w:rsidRDefault="00941602" w:rsidP="00F5688D">
      <w:pPr>
        <w:pStyle w:val="ListParagraph"/>
        <w:numPr>
          <w:ilvl w:val="0"/>
          <w:numId w:val="10"/>
        </w:numPr>
        <w:tabs>
          <w:tab w:val="left" w:pos="1319"/>
        </w:tabs>
        <w:spacing w:before="0"/>
        <w:ind w:left="342" w:right="0"/>
        <w:rPr>
          <w:sz w:val="24"/>
          <w:szCs w:val="24"/>
        </w:rPr>
      </w:pPr>
      <w:r w:rsidRPr="00B94F82">
        <w:rPr>
          <w:sz w:val="24"/>
          <w:szCs w:val="24"/>
        </w:rPr>
        <w:t>Title</w:t>
      </w:r>
      <w:r w:rsidRPr="00B94F82">
        <w:rPr>
          <w:spacing w:val="-7"/>
          <w:sz w:val="24"/>
          <w:szCs w:val="24"/>
        </w:rPr>
        <w:t xml:space="preserve"> </w:t>
      </w:r>
      <w:r w:rsidRPr="00B94F82">
        <w:rPr>
          <w:sz w:val="24"/>
          <w:szCs w:val="24"/>
        </w:rPr>
        <w:t>VI</w:t>
      </w:r>
      <w:r w:rsidRPr="00B94F82">
        <w:rPr>
          <w:spacing w:val="-7"/>
          <w:sz w:val="24"/>
          <w:szCs w:val="24"/>
        </w:rPr>
        <w:t xml:space="preserve"> </w:t>
      </w:r>
      <w:r w:rsidRPr="00B94F82">
        <w:rPr>
          <w:sz w:val="24"/>
          <w:szCs w:val="24"/>
        </w:rPr>
        <w:t>of</w:t>
      </w:r>
      <w:r w:rsidRPr="00B94F82">
        <w:rPr>
          <w:spacing w:val="-7"/>
          <w:sz w:val="24"/>
          <w:szCs w:val="24"/>
        </w:rPr>
        <w:t xml:space="preserve"> </w:t>
      </w:r>
      <w:r w:rsidRPr="00B94F82">
        <w:rPr>
          <w:sz w:val="24"/>
          <w:szCs w:val="24"/>
        </w:rPr>
        <w:t>the</w:t>
      </w:r>
      <w:r w:rsidRPr="00B94F82">
        <w:rPr>
          <w:spacing w:val="-7"/>
          <w:sz w:val="24"/>
          <w:szCs w:val="24"/>
        </w:rPr>
        <w:t xml:space="preserve"> </w:t>
      </w:r>
      <w:r w:rsidRPr="00B94F82">
        <w:rPr>
          <w:sz w:val="24"/>
          <w:szCs w:val="24"/>
        </w:rPr>
        <w:t>Civil</w:t>
      </w:r>
      <w:r w:rsidRPr="00B94F82">
        <w:rPr>
          <w:spacing w:val="-7"/>
          <w:sz w:val="24"/>
          <w:szCs w:val="24"/>
        </w:rPr>
        <w:t xml:space="preserve"> </w:t>
      </w:r>
      <w:r w:rsidRPr="00B94F82">
        <w:rPr>
          <w:sz w:val="24"/>
          <w:szCs w:val="24"/>
        </w:rPr>
        <w:t>Rights</w:t>
      </w:r>
      <w:r w:rsidRPr="00B94F82">
        <w:rPr>
          <w:spacing w:val="-7"/>
          <w:sz w:val="24"/>
          <w:szCs w:val="24"/>
        </w:rPr>
        <w:t xml:space="preserve"> </w:t>
      </w:r>
      <w:r w:rsidRPr="00B94F82">
        <w:rPr>
          <w:sz w:val="24"/>
          <w:szCs w:val="24"/>
        </w:rPr>
        <w:t>Act</w:t>
      </w:r>
      <w:r w:rsidRPr="00B94F82">
        <w:rPr>
          <w:spacing w:val="-7"/>
          <w:sz w:val="24"/>
          <w:szCs w:val="24"/>
        </w:rPr>
        <w:t xml:space="preserve"> </w:t>
      </w:r>
      <w:r w:rsidRPr="00B94F82">
        <w:rPr>
          <w:sz w:val="24"/>
          <w:szCs w:val="24"/>
        </w:rPr>
        <w:t>of</w:t>
      </w:r>
      <w:r w:rsidRPr="00B94F82">
        <w:rPr>
          <w:spacing w:val="-7"/>
          <w:sz w:val="24"/>
          <w:szCs w:val="24"/>
        </w:rPr>
        <w:t xml:space="preserve"> </w:t>
      </w:r>
      <w:r w:rsidRPr="00B94F82">
        <w:rPr>
          <w:sz w:val="24"/>
          <w:szCs w:val="24"/>
        </w:rPr>
        <w:t>1964,</w:t>
      </w:r>
      <w:r w:rsidRPr="00B94F82">
        <w:rPr>
          <w:spacing w:val="-7"/>
          <w:sz w:val="24"/>
          <w:szCs w:val="24"/>
        </w:rPr>
        <w:t xml:space="preserve"> </w:t>
      </w:r>
      <w:r w:rsidRPr="00B94F82">
        <w:rPr>
          <w:sz w:val="24"/>
          <w:szCs w:val="24"/>
        </w:rPr>
        <w:t>as</w:t>
      </w:r>
      <w:r w:rsidRPr="00B94F82">
        <w:rPr>
          <w:spacing w:val="-6"/>
          <w:sz w:val="24"/>
          <w:szCs w:val="24"/>
        </w:rPr>
        <w:t xml:space="preserve"> </w:t>
      </w:r>
      <w:r w:rsidRPr="00B94F82">
        <w:rPr>
          <w:sz w:val="24"/>
          <w:szCs w:val="24"/>
        </w:rPr>
        <w:t>amended</w:t>
      </w:r>
      <w:r w:rsidRPr="00B94F82">
        <w:rPr>
          <w:spacing w:val="-7"/>
          <w:sz w:val="24"/>
          <w:szCs w:val="24"/>
        </w:rPr>
        <w:t xml:space="preserve"> </w:t>
      </w:r>
      <w:r w:rsidRPr="00B94F82">
        <w:rPr>
          <w:sz w:val="24"/>
          <w:szCs w:val="24"/>
        </w:rPr>
        <w:t>(codified</w:t>
      </w:r>
      <w:r w:rsidRPr="00B94F82">
        <w:rPr>
          <w:spacing w:val="-7"/>
          <w:sz w:val="24"/>
          <w:szCs w:val="24"/>
        </w:rPr>
        <w:t xml:space="preserve"> </w:t>
      </w:r>
      <w:r w:rsidRPr="00B94F82">
        <w:rPr>
          <w:sz w:val="24"/>
          <w:szCs w:val="24"/>
        </w:rPr>
        <w:t>at</w:t>
      </w:r>
      <w:r w:rsidRPr="00B94F82">
        <w:rPr>
          <w:spacing w:val="-6"/>
          <w:sz w:val="24"/>
          <w:szCs w:val="24"/>
        </w:rPr>
        <w:t xml:space="preserve"> </w:t>
      </w:r>
      <w:r w:rsidRPr="00B94F82">
        <w:rPr>
          <w:sz w:val="24"/>
          <w:szCs w:val="24"/>
        </w:rPr>
        <w:t>42</w:t>
      </w:r>
      <w:r w:rsidRPr="00B94F82">
        <w:rPr>
          <w:spacing w:val="-7"/>
          <w:sz w:val="24"/>
          <w:szCs w:val="24"/>
        </w:rPr>
        <w:t xml:space="preserve"> </w:t>
      </w:r>
      <w:r w:rsidRPr="00B94F82">
        <w:rPr>
          <w:sz w:val="24"/>
          <w:szCs w:val="24"/>
        </w:rPr>
        <w:t>U.S.C.</w:t>
      </w:r>
      <w:r w:rsidRPr="00B94F82">
        <w:rPr>
          <w:spacing w:val="-7"/>
          <w:sz w:val="24"/>
          <w:szCs w:val="24"/>
        </w:rPr>
        <w:t xml:space="preserve"> </w:t>
      </w:r>
      <w:r w:rsidRPr="00B94F82">
        <w:rPr>
          <w:sz w:val="24"/>
          <w:szCs w:val="24"/>
        </w:rPr>
        <w:t>§</w:t>
      </w:r>
      <w:r w:rsidRPr="00B94F82">
        <w:rPr>
          <w:spacing w:val="-6"/>
          <w:sz w:val="24"/>
          <w:szCs w:val="24"/>
        </w:rPr>
        <w:t xml:space="preserve"> </w:t>
      </w:r>
      <w:r w:rsidRPr="00B94F82">
        <w:rPr>
          <w:sz w:val="24"/>
          <w:szCs w:val="24"/>
        </w:rPr>
        <w:t>2000d</w:t>
      </w:r>
      <w:r w:rsidRPr="00B94F82">
        <w:rPr>
          <w:spacing w:val="-7"/>
          <w:sz w:val="24"/>
          <w:szCs w:val="24"/>
        </w:rPr>
        <w:t xml:space="preserve"> </w:t>
      </w:r>
      <w:r w:rsidRPr="00B94F82">
        <w:rPr>
          <w:i/>
          <w:sz w:val="24"/>
          <w:szCs w:val="24"/>
        </w:rPr>
        <w:t>et</w:t>
      </w:r>
      <w:r w:rsidRPr="00B94F82">
        <w:rPr>
          <w:i/>
          <w:spacing w:val="-6"/>
          <w:sz w:val="24"/>
          <w:szCs w:val="24"/>
        </w:rPr>
        <w:t xml:space="preserve"> </w:t>
      </w:r>
      <w:r w:rsidRPr="00B94F82">
        <w:rPr>
          <w:i/>
          <w:sz w:val="24"/>
          <w:szCs w:val="24"/>
        </w:rPr>
        <w:t>seq</w:t>
      </w:r>
      <w:r w:rsidRPr="00B94F82">
        <w:rPr>
          <w:sz w:val="24"/>
          <w:szCs w:val="24"/>
        </w:rPr>
        <w:t>.),</w:t>
      </w:r>
      <w:r w:rsidRPr="00B94F82">
        <w:rPr>
          <w:spacing w:val="-6"/>
          <w:sz w:val="24"/>
          <w:szCs w:val="24"/>
        </w:rPr>
        <w:t xml:space="preserve"> </w:t>
      </w:r>
      <w:r w:rsidRPr="00B94F82">
        <w:rPr>
          <w:sz w:val="24"/>
          <w:szCs w:val="24"/>
        </w:rPr>
        <w:t>and</w:t>
      </w:r>
      <w:r w:rsidRPr="00B94F82">
        <w:rPr>
          <w:spacing w:val="-6"/>
          <w:sz w:val="24"/>
          <w:szCs w:val="24"/>
        </w:rPr>
        <w:t xml:space="preserve"> </w:t>
      </w:r>
      <w:r w:rsidRPr="00B94F82">
        <w:rPr>
          <w:sz w:val="24"/>
          <w:szCs w:val="24"/>
        </w:rPr>
        <w:t>all</w:t>
      </w:r>
      <w:r w:rsidRPr="00B94F82">
        <w:rPr>
          <w:spacing w:val="-7"/>
          <w:sz w:val="24"/>
          <w:szCs w:val="24"/>
        </w:rPr>
        <w:t xml:space="preserve"> </w:t>
      </w:r>
      <w:r w:rsidRPr="00B94F82">
        <w:rPr>
          <w:sz w:val="24"/>
          <w:szCs w:val="24"/>
        </w:rPr>
        <w:t>requirements imposed</w:t>
      </w:r>
      <w:r w:rsidRPr="00B94F82">
        <w:rPr>
          <w:spacing w:val="-7"/>
          <w:sz w:val="24"/>
          <w:szCs w:val="24"/>
        </w:rPr>
        <w:t xml:space="preserve"> </w:t>
      </w:r>
      <w:r w:rsidRPr="00B94F82">
        <w:rPr>
          <w:sz w:val="24"/>
          <w:szCs w:val="24"/>
        </w:rPr>
        <w:t>by</w:t>
      </w:r>
      <w:r w:rsidRPr="00B94F82">
        <w:rPr>
          <w:spacing w:val="-7"/>
          <w:sz w:val="24"/>
          <w:szCs w:val="24"/>
        </w:rPr>
        <w:t xml:space="preserve"> </w:t>
      </w:r>
      <w:r w:rsidRPr="00B94F82">
        <w:rPr>
          <w:sz w:val="24"/>
          <w:szCs w:val="24"/>
        </w:rPr>
        <w:t>or</w:t>
      </w:r>
      <w:r w:rsidRPr="00B94F82">
        <w:rPr>
          <w:spacing w:val="-7"/>
          <w:sz w:val="24"/>
          <w:szCs w:val="24"/>
        </w:rPr>
        <w:t xml:space="preserve"> </w:t>
      </w:r>
      <w:r w:rsidRPr="00B94F82">
        <w:rPr>
          <w:sz w:val="24"/>
          <w:szCs w:val="24"/>
        </w:rPr>
        <w:t>pursuant</w:t>
      </w:r>
      <w:r w:rsidRPr="00B94F82">
        <w:rPr>
          <w:spacing w:val="-7"/>
          <w:sz w:val="24"/>
          <w:szCs w:val="24"/>
        </w:rPr>
        <w:t xml:space="preserve"> </w:t>
      </w:r>
      <w:r w:rsidRPr="00B94F82">
        <w:rPr>
          <w:sz w:val="24"/>
          <w:szCs w:val="24"/>
        </w:rPr>
        <w:t>to</w:t>
      </w:r>
      <w:r w:rsidRPr="00B94F82">
        <w:rPr>
          <w:spacing w:val="-7"/>
          <w:sz w:val="24"/>
          <w:szCs w:val="24"/>
        </w:rPr>
        <w:t xml:space="preserve"> </w:t>
      </w:r>
      <w:r w:rsidRPr="00B94F82">
        <w:rPr>
          <w:sz w:val="24"/>
          <w:szCs w:val="24"/>
        </w:rPr>
        <w:t>the</w:t>
      </w:r>
      <w:r w:rsidRPr="00B94F82">
        <w:rPr>
          <w:spacing w:val="-7"/>
          <w:sz w:val="24"/>
          <w:szCs w:val="24"/>
        </w:rPr>
        <w:t xml:space="preserve"> </w:t>
      </w:r>
      <w:r w:rsidRPr="00B94F82">
        <w:rPr>
          <w:sz w:val="24"/>
          <w:szCs w:val="24"/>
        </w:rPr>
        <w:t>Regulation</w:t>
      </w:r>
      <w:r w:rsidRPr="00B94F82">
        <w:rPr>
          <w:spacing w:val="-7"/>
          <w:sz w:val="24"/>
          <w:szCs w:val="24"/>
        </w:rPr>
        <w:t xml:space="preserve"> </w:t>
      </w:r>
      <w:r w:rsidRPr="00B94F82">
        <w:rPr>
          <w:sz w:val="24"/>
          <w:szCs w:val="24"/>
        </w:rPr>
        <w:t>of</w:t>
      </w:r>
      <w:r w:rsidRPr="00B94F82">
        <w:rPr>
          <w:spacing w:val="-7"/>
          <w:sz w:val="24"/>
          <w:szCs w:val="24"/>
        </w:rPr>
        <w:t xml:space="preserve"> </w:t>
      </w:r>
      <w:r w:rsidRPr="00B94F82">
        <w:rPr>
          <w:sz w:val="24"/>
          <w:szCs w:val="24"/>
        </w:rPr>
        <w:t>the</w:t>
      </w:r>
      <w:r w:rsidRPr="00B94F82">
        <w:rPr>
          <w:spacing w:val="-7"/>
          <w:sz w:val="24"/>
          <w:szCs w:val="24"/>
        </w:rPr>
        <w:t xml:space="preserve"> </w:t>
      </w:r>
      <w:r w:rsidRPr="00B94F82">
        <w:rPr>
          <w:sz w:val="24"/>
          <w:szCs w:val="24"/>
        </w:rPr>
        <w:t>Department</w:t>
      </w:r>
      <w:r w:rsidRPr="00B94F82">
        <w:rPr>
          <w:spacing w:val="-7"/>
          <w:sz w:val="24"/>
          <w:szCs w:val="24"/>
        </w:rPr>
        <w:t xml:space="preserve"> </w:t>
      </w:r>
      <w:r w:rsidRPr="00B94F82">
        <w:rPr>
          <w:sz w:val="24"/>
          <w:szCs w:val="24"/>
        </w:rPr>
        <w:t>of</w:t>
      </w:r>
      <w:r w:rsidRPr="00B94F82">
        <w:rPr>
          <w:spacing w:val="-7"/>
          <w:sz w:val="24"/>
          <w:szCs w:val="24"/>
        </w:rPr>
        <w:t xml:space="preserve"> </w:t>
      </w:r>
      <w:r w:rsidRPr="00B94F82">
        <w:rPr>
          <w:sz w:val="24"/>
          <w:szCs w:val="24"/>
        </w:rPr>
        <w:t>Health</w:t>
      </w:r>
      <w:r w:rsidRPr="00B94F82">
        <w:rPr>
          <w:spacing w:val="-7"/>
          <w:sz w:val="24"/>
          <w:szCs w:val="24"/>
        </w:rPr>
        <w:t xml:space="preserve"> </w:t>
      </w:r>
      <w:r w:rsidRPr="00B94F82">
        <w:rPr>
          <w:sz w:val="24"/>
          <w:szCs w:val="24"/>
        </w:rPr>
        <w:t>and</w:t>
      </w:r>
      <w:r w:rsidRPr="00B94F82">
        <w:rPr>
          <w:spacing w:val="-7"/>
          <w:sz w:val="24"/>
          <w:szCs w:val="24"/>
        </w:rPr>
        <w:t xml:space="preserve"> </w:t>
      </w:r>
      <w:r w:rsidRPr="00B94F82">
        <w:rPr>
          <w:sz w:val="24"/>
          <w:szCs w:val="24"/>
        </w:rPr>
        <w:t>Human</w:t>
      </w:r>
      <w:r w:rsidRPr="00B94F82">
        <w:rPr>
          <w:spacing w:val="-7"/>
          <w:sz w:val="24"/>
          <w:szCs w:val="24"/>
        </w:rPr>
        <w:t xml:space="preserve"> </w:t>
      </w:r>
      <w:r w:rsidRPr="00B94F82">
        <w:rPr>
          <w:sz w:val="24"/>
          <w:szCs w:val="24"/>
        </w:rPr>
        <w:t>Services</w:t>
      </w:r>
      <w:r w:rsidRPr="00B94F82">
        <w:rPr>
          <w:spacing w:val="-7"/>
          <w:sz w:val="24"/>
          <w:szCs w:val="24"/>
        </w:rPr>
        <w:t xml:space="preserve"> </w:t>
      </w:r>
      <w:r w:rsidRPr="00B94F82">
        <w:rPr>
          <w:sz w:val="24"/>
          <w:szCs w:val="24"/>
        </w:rPr>
        <w:t>(45</w:t>
      </w:r>
      <w:r w:rsidRPr="00B94F82">
        <w:rPr>
          <w:spacing w:val="-7"/>
          <w:sz w:val="24"/>
          <w:szCs w:val="24"/>
        </w:rPr>
        <w:t xml:space="preserve"> </w:t>
      </w:r>
      <w:r w:rsidRPr="00B94F82">
        <w:rPr>
          <w:sz w:val="24"/>
          <w:szCs w:val="24"/>
        </w:rPr>
        <w:t>C.F.R.</w:t>
      </w:r>
      <w:r w:rsidRPr="00B94F82">
        <w:rPr>
          <w:spacing w:val="-7"/>
          <w:sz w:val="24"/>
          <w:szCs w:val="24"/>
        </w:rPr>
        <w:t xml:space="preserve"> </w:t>
      </w:r>
      <w:r w:rsidRPr="00B94F82">
        <w:rPr>
          <w:sz w:val="24"/>
          <w:szCs w:val="24"/>
        </w:rPr>
        <w:t>Part</w:t>
      </w:r>
      <w:r w:rsidRPr="00B94F82">
        <w:rPr>
          <w:spacing w:val="-7"/>
          <w:sz w:val="24"/>
          <w:szCs w:val="24"/>
        </w:rPr>
        <w:t xml:space="preserve"> </w:t>
      </w:r>
      <w:r w:rsidRPr="00B94F82">
        <w:rPr>
          <w:sz w:val="24"/>
          <w:szCs w:val="24"/>
        </w:rPr>
        <w:t>80), to the end that, in accordance with Title VI of</w:t>
      </w:r>
      <w:r w:rsidRPr="00B94F82">
        <w:rPr>
          <w:spacing w:val="-1"/>
          <w:sz w:val="24"/>
          <w:szCs w:val="24"/>
        </w:rPr>
        <w:t xml:space="preserve"> </w:t>
      </w:r>
      <w:r w:rsidRPr="00B94F82">
        <w:rPr>
          <w:sz w:val="24"/>
          <w:szCs w:val="24"/>
        </w:rPr>
        <w:t>that Act and the Regulation, no person in the United States shall, on the ground of race, color, or national origin (including limited English proficiency) be excluded from participation in, be denied the benefits of, or be otherwise subjected to discrimination under any program or activity for which the Applicant receives Federal financial assistance from the Department.</w:t>
      </w:r>
    </w:p>
    <w:p w14:paraId="30F307AD" w14:textId="77777777" w:rsidR="00F5688D" w:rsidRPr="00B94F82" w:rsidRDefault="00F5688D" w:rsidP="00F5688D">
      <w:pPr>
        <w:pStyle w:val="ListParagraph"/>
        <w:tabs>
          <w:tab w:val="left" w:pos="1319"/>
        </w:tabs>
        <w:spacing w:before="0"/>
        <w:ind w:left="432" w:right="0" w:firstLine="0"/>
        <w:rPr>
          <w:sz w:val="24"/>
          <w:szCs w:val="24"/>
        </w:rPr>
      </w:pPr>
    </w:p>
    <w:p w14:paraId="6244E092" w14:textId="7234D163" w:rsidR="00E91F55" w:rsidRPr="00B94F82" w:rsidRDefault="00941602" w:rsidP="00F5688D">
      <w:pPr>
        <w:pStyle w:val="ListParagraph"/>
        <w:numPr>
          <w:ilvl w:val="0"/>
          <w:numId w:val="10"/>
        </w:numPr>
        <w:tabs>
          <w:tab w:val="left" w:pos="1319"/>
        </w:tabs>
        <w:spacing w:before="0"/>
        <w:ind w:left="342" w:right="0"/>
        <w:rPr>
          <w:sz w:val="24"/>
          <w:szCs w:val="24"/>
        </w:rPr>
      </w:pPr>
      <w:r w:rsidRPr="00B94F82">
        <w:rPr>
          <w:sz w:val="24"/>
          <w:szCs w:val="24"/>
        </w:rPr>
        <w:t>Section 504 of the Rehabilitation Act of 1973, as amended (codified at 29 U.S.C. § 794), and all requirements imposed</w:t>
      </w:r>
      <w:r w:rsidRPr="00B94F82">
        <w:rPr>
          <w:spacing w:val="-8"/>
          <w:sz w:val="24"/>
          <w:szCs w:val="24"/>
        </w:rPr>
        <w:t xml:space="preserve"> </w:t>
      </w:r>
      <w:r w:rsidRPr="00B94F82">
        <w:rPr>
          <w:sz w:val="24"/>
          <w:szCs w:val="24"/>
        </w:rPr>
        <w:t>by</w:t>
      </w:r>
      <w:r w:rsidRPr="00B94F82">
        <w:rPr>
          <w:spacing w:val="-8"/>
          <w:sz w:val="24"/>
          <w:szCs w:val="24"/>
        </w:rPr>
        <w:t xml:space="preserve"> </w:t>
      </w:r>
      <w:r w:rsidRPr="00B94F82">
        <w:rPr>
          <w:sz w:val="24"/>
          <w:szCs w:val="24"/>
        </w:rPr>
        <w:t>or</w:t>
      </w:r>
      <w:r w:rsidRPr="00B94F82">
        <w:rPr>
          <w:spacing w:val="-7"/>
          <w:sz w:val="24"/>
          <w:szCs w:val="24"/>
        </w:rPr>
        <w:t xml:space="preserve"> </w:t>
      </w:r>
      <w:r w:rsidRPr="00B94F82">
        <w:rPr>
          <w:sz w:val="24"/>
          <w:szCs w:val="24"/>
        </w:rPr>
        <w:t>pursuant</w:t>
      </w:r>
      <w:r w:rsidRPr="00B94F82">
        <w:rPr>
          <w:spacing w:val="-7"/>
          <w:sz w:val="24"/>
          <w:szCs w:val="24"/>
        </w:rPr>
        <w:t xml:space="preserve"> </w:t>
      </w:r>
      <w:r w:rsidRPr="00B94F82">
        <w:rPr>
          <w:sz w:val="24"/>
          <w:szCs w:val="24"/>
        </w:rPr>
        <w:t>to</w:t>
      </w:r>
      <w:r w:rsidRPr="00B94F82">
        <w:rPr>
          <w:spacing w:val="-8"/>
          <w:sz w:val="24"/>
          <w:szCs w:val="24"/>
        </w:rPr>
        <w:t xml:space="preserve"> </w:t>
      </w:r>
      <w:r w:rsidRPr="00B94F82">
        <w:rPr>
          <w:sz w:val="24"/>
          <w:szCs w:val="24"/>
        </w:rPr>
        <w:t>the</w:t>
      </w:r>
      <w:r w:rsidRPr="00B94F82">
        <w:rPr>
          <w:spacing w:val="-7"/>
          <w:sz w:val="24"/>
          <w:szCs w:val="24"/>
        </w:rPr>
        <w:t xml:space="preserve"> </w:t>
      </w:r>
      <w:r w:rsidRPr="00B94F82">
        <w:rPr>
          <w:sz w:val="24"/>
          <w:szCs w:val="24"/>
        </w:rPr>
        <w:t>Regulation</w:t>
      </w:r>
      <w:r w:rsidRPr="00B94F82">
        <w:rPr>
          <w:spacing w:val="-8"/>
          <w:sz w:val="24"/>
          <w:szCs w:val="24"/>
        </w:rPr>
        <w:t xml:space="preserve"> </w:t>
      </w:r>
      <w:r w:rsidRPr="00B94F82">
        <w:rPr>
          <w:sz w:val="24"/>
          <w:szCs w:val="24"/>
        </w:rPr>
        <w:t>of</w:t>
      </w:r>
      <w:r w:rsidRPr="00B94F82">
        <w:rPr>
          <w:spacing w:val="-7"/>
          <w:sz w:val="24"/>
          <w:szCs w:val="24"/>
        </w:rPr>
        <w:t xml:space="preserve"> </w:t>
      </w:r>
      <w:r w:rsidRPr="00B94F82">
        <w:rPr>
          <w:sz w:val="24"/>
          <w:szCs w:val="24"/>
        </w:rPr>
        <w:t>the</w:t>
      </w:r>
      <w:r w:rsidRPr="00B94F82">
        <w:rPr>
          <w:spacing w:val="-8"/>
          <w:sz w:val="24"/>
          <w:szCs w:val="24"/>
        </w:rPr>
        <w:t xml:space="preserve"> </w:t>
      </w:r>
      <w:r w:rsidRPr="00B94F82">
        <w:rPr>
          <w:sz w:val="24"/>
          <w:szCs w:val="24"/>
        </w:rPr>
        <w:t>Department</w:t>
      </w:r>
      <w:r w:rsidRPr="00B94F82">
        <w:rPr>
          <w:spacing w:val="-7"/>
          <w:sz w:val="24"/>
          <w:szCs w:val="24"/>
        </w:rPr>
        <w:t xml:space="preserve"> </w:t>
      </w:r>
      <w:r w:rsidRPr="00B94F82">
        <w:rPr>
          <w:sz w:val="24"/>
          <w:szCs w:val="24"/>
        </w:rPr>
        <w:t>of</w:t>
      </w:r>
      <w:r w:rsidRPr="00B94F82">
        <w:rPr>
          <w:spacing w:val="-8"/>
          <w:sz w:val="24"/>
          <w:szCs w:val="24"/>
        </w:rPr>
        <w:t xml:space="preserve"> </w:t>
      </w:r>
      <w:r w:rsidRPr="00B94F82">
        <w:rPr>
          <w:sz w:val="24"/>
          <w:szCs w:val="24"/>
        </w:rPr>
        <w:t>Health</w:t>
      </w:r>
      <w:r w:rsidRPr="00B94F82">
        <w:rPr>
          <w:spacing w:val="-8"/>
          <w:sz w:val="24"/>
          <w:szCs w:val="24"/>
        </w:rPr>
        <w:t xml:space="preserve"> </w:t>
      </w:r>
      <w:r w:rsidRPr="00B94F82">
        <w:rPr>
          <w:sz w:val="24"/>
          <w:szCs w:val="24"/>
        </w:rPr>
        <w:t>and</w:t>
      </w:r>
      <w:r w:rsidRPr="00B94F82">
        <w:rPr>
          <w:spacing w:val="-7"/>
          <w:sz w:val="24"/>
          <w:szCs w:val="24"/>
        </w:rPr>
        <w:t xml:space="preserve"> </w:t>
      </w:r>
      <w:r w:rsidRPr="00B94F82">
        <w:rPr>
          <w:sz w:val="24"/>
          <w:szCs w:val="24"/>
        </w:rPr>
        <w:t>Human</w:t>
      </w:r>
      <w:r w:rsidRPr="00B94F82">
        <w:rPr>
          <w:spacing w:val="-8"/>
          <w:sz w:val="24"/>
          <w:szCs w:val="24"/>
        </w:rPr>
        <w:t xml:space="preserve"> </w:t>
      </w:r>
      <w:r w:rsidRPr="00B94F82">
        <w:rPr>
          <w:sz w:val="24"/>
          <w:szCs w:val="24"/>
        </w:rPr>
        <w:t>Services</w:t>
      </w:r>
      <w:r w:rsidRPr="00B94F82">
        <w:rPr>
          <w:spacing w:val="-8"/>
          <w:sz w:val="24"/>
          <w:szCs w:val="24"/>
        </w:rPr>
        <w:t xml:space="preserve"> </w:t>
      </w:r>
      <w:r w:rsidRPr="00B94F82">
        <w:rPr>
          <w:sz w:val="24"/>
          <w:szCs w:val="24"/>
        </w:rPr>
        <w:t>(45</w:t>
      </w:r>
      <w:r w:rsidRPr="00B94F82">
        <w:rPr>
          <w:spacing w:val="-8"/>
          <w:sz w:val="24"/>
          <w:szCs w:val="24"/>
        </w:rPr>
        <w:t xml:space="preserve"> </w:t>
      </w:r>
      <w:r w:rsidRPr="00B94F82">
        <w:rPr>
          <w:sz w:val="24"/>
          <w:szCs w:val="24"/>
        </w:rPr>
        <w:t>C.F.R.</w:t>
      </w:r>
      <w:r w:rsidRPr="00B94F82">
        <w:rPr>
          <w:spacing w:val="-7"/>
          <w:sz w:val="24"/>
          <w:szCs w:val="24"/>
        </w:rPr>
        <w:t xml:space="preserve"> </w:t>
      </w:r>
      <w:r w:rsidRPr="00B94F82">
        <w:rPr>
          <w:sz w:val="24"/>
          <w:szCs w:val="24"/>
        </w:rPr>
        <w:t>Part</w:t>
      </w:r>
      <w:r w:rsidRPr="00B94F82">
        <w:rPr>
          <w:spacing w:val="-8"/>
          <w:sz w:val="24"/>
          <w:szCs w:val="24"/>
        </w:rPr>
        <w:t xml:space="preserve"> </w:t>
      </w:r>
      <w:r w:rsidRPr="00B94F82">
        <w:rPr>
          <w:sz w:val="24"/>
          <w:szCs w:val="24"/>
        </w:rPr>
        <w:t>84), to</w:t>
      </w:r>
      <w:r w:rsidRPr="00B94F82">
        <w:rPr>
          <w:spacing w:val="-3"/>
          <w:sz w:val="24"/>
          <w:szCs w:val="24"/>
        </w:rPr>
        <w:t xml:space="preserve"> </w:t>
      </w:r>
      <w:r w:rsidRPr="00B94F82">
        <w:rPr>
          <w:sz w:val="24"/>
          <w:szCs w:val="24"/>
        </w:rPr>
        <w:t>the</w:t>
      </w:r>
      <w:r w:rsidRPr="00B94F82">
        <w:rPr>
          <w:spacing w:val="-2"/>
          <w:sz w:val="24"/>
          <w:szCs w:val="24"/>
        </w:rPr>
        <w:t xml:space="preserve"> </w:t>
      </w:r>
      <w:r w:rsidRPr="00B94F82">
        <w:rPr>
          <w:sz w:val="24"/>
          <w:szCs w:val="24"/>
        </w:rPr>
        <w:t>end</w:t>
      </w:r>
      <w:r w:rsidRPr="00B94F82">
        <w:rPr>
          <w:spacing w:val="-2"/>
          <w:sz w:val="24"/>
          <w:szCs w:val="24"/>
        </w:rPr>
        <w:t xml:space="preserve"> </w:t>
      </w:r>
      <w:r w:rsidRPr="00B94F82">
        <w:rPr>
          <w:sz w:val="24"/>
          <w:szCs w:val="24"/>
        </w:rPr>
        <w:t>that,</w:t>
      </w:r>
      <w:r w:rsidRPr="00B94F82">
        <w:rPr>
          <w:spacing w:val="-2"/>
          <w:sz w:val="24"/>
          <w:szCs w:val="24"/>
        </w:rPr>
        <w:t xml:space="preserve"> </w:t>
      </w:r>
      <w:r w:rsidRPr="00B94F82">
        <w:rPr>
          <w:sz w:val="24"/>
          <w:szCs w:val="24"/>
        </w:rPr>
        <w:t>in</w:t>
      </w:r>
      <w:r w:rsidRPr="00B94F82">
        <w:rPr>
          <w:spacing w:val="-3"/>
          <w:sz w:val="24"/>
          <w:szCs w:val="24"/>
        </w:rPr>
        <w:t xml:space="preserve"> </w:t>
      </w:r>
      <w:r w:rsidRPr="00B94F82">
        <w:rPr>
          <w:sz w:val="24"/>
          <w:szCs w:val="24"/>
        </w:rPr>
        <w:t>accordance</w:t>
      </w:r>
      <w:r w:rsidRPr="00B94F82">
        <w:rPr>
          <w:spacing w:val="-1"/>
          <w:sz w:val="24"/>
          <w:szCs w:val="24"/>
        </w:rPr>
        <w:t xml:space="preserve"> </w:t>
      </w:r>
      <w:r w:rsidRPr="00B94F82">
        <w:rPr>
          <w:sz w:val="24"/>
          <w:szCs w:val="24"/>
        </w:rPr>
        <w:t>with</w:t>
      </w:r>
      <w:r w:rsidRPr="00B94F82">
        <w:rPr>
          <w:spacing w:val="-3"/>
          <w:sz w:val="24"/>
          <w:szCs w:val="24"/>
        </w:rPr>
        <w:t xml:space="preserve"> </w:t>
      </w:r>
      <w:r w:rsidRPr="00B94F82">
        <w:rPr>
          <w:sz w:val="24"/>
          <w:szCs w:val="24"/>
        </w:rPr>
        <w:t>Section</w:t>
      </w:r>
      <w:r w:rsidRPr="00B94F82">
        <w:rPr>
          <w:spacing w:val="-2"/>
          <w:sz w:val="24"/>
          <w:szCs w:val="24"/>
        </w:rPr>
        <w:t xml:space="preserve"> </w:t>
      </w:r>
      <w:r w:rsidRPr="00B94F82">
        <w:rPr>
          <w:sz w:val="24"/>
          <w:szCs w:val="24"/>
        </w:rPr>
        <w:t>504</w:t>
      </w:r>
      <w:r w:rsidRPr="00B94F82">
        <w:rPr>
          <w:spacing w:val="-3"/>
          <w:sz w:val="24"/>
          <w:szCs w:val="24"/>
        </w:rPr>
        <w:t xml:space="preserve"> </w:t>
      </w:r>
      <w:r w:rsidRPr="00B94F82">
        <w:rPr>
          <w:sz w:val="24"/>
          <w:szCs w:val="24"/>
        </w:rPr>
        <w:t>of</w:t>
      </w:r>
      <w:r w:rsidRPr="00B94F82">
        <w:rPr>
          <w:spacing w:val="-2"/>
          <w:sz w:val="24"/>
          <w:szCs w:val="24"/>
        </w:rPr>
        <w:t xml:space="preserve"> </w:t>
      </w:r>
      <w:r w:rsidRPr="00B94F82">
        <w:rPr>
          <w:sz w:val="24"/>
          <w:szCs w:val="24"/>
        </w:rPr>
        <w:t>that</w:t>
      </w:r>
      <w:r w:rsidRPr="00B94F82">
        <w:rPr>
          <w:spacing w:val="-2"/>
          <w:sz w:val="24"/>
          <w:szCs w:val="24"/>
        </w:rPr>
        <w:t xml:space="preserve"> </w:t>
      </w:r>
      <w:r w:rsidRPr="00B94F82">
        <w:rPr>
          <w:sz w:val="24"/>
          <w:szCs w:val="24"/>
        </w:rPr>
        <w:t>Act</w:t>
      </w:r>
      <w:r w:rsidRPr="00B94F82">
        <w:rPr>
          <w:spacing w:val="-2"/>
          <w:sz w:val="24"/>
          <w:szCs w:val="24"/>
        </w:rPr>
        <w:t xml:space="preserve"> </w:t>
      </w:r>
      <w:r w:rsidRPr="00B94F82">
        <w:rPr>
          <w:sz w:val="24"/>
          <w:szCs w:val="24"/>
        </w:rPr>
        <w:t>and</w:t>
      </w:r>
      <w:r w:rsidRPr="00B94F82">
        <w:rPr>
          <w:spacing w:val="-2"/>
          <w:sz w:val="24"/>
          <w:szCs w:val="24"/>
        </w:rPr>
        <w:t xml:space="preserve"> </w:t>
      </w:r>
      <w:r w:rsidRPr="00B94F82">
        <w:rPr>
          <w:sz w:val="24"/>
          <w:szCs w:val="24"/>
        </w:rPr>
        <w:t>the</w:t>
      </w:r>
      <w:r w:rsidRPr="00B94F82">
        <w:rPr>
          <w:spacing w:val="-2"/>
          <w:sz w:val="24"/>
          <w:szCs w:val="24"/>
        </w:rPr>
        <w:t xml:space="preserve"> </w:t>
      </w:r>
      <w:r w:rsidRPr="00B94F82">
        <w:rPr>
          <w:sz w:val="24"/>
          <w:szCs w:val="24"/>
        </w:rPr>
        <w:t>Regulation,</w:t>
      </w:r>
      <w:r w:rsidRPr="00B94F82">
        <w:rPr>
          <w:spacing w:val="-2"/>
          <w:sz w:val="24"/>
          <w:szCs w:val="24"/>
        </w:rPr>
        <w:t xml:space="preserve"> </w:t>
      </w:r>
      <w:r w:rsidRPr="00B94F82">
        <w:rPr>
          <w:sz w:val="24"/>
          <w:szCs w:val="24"/>
        </w:rPr>
        <w:t>no</w:t>
      </w:r>
      <w:r w:rsidRPr="00B94F82">
        <w:rPr>
          <w:spacing w:val="-3"/>
          <w:sz w:val="24"/>
          <w:szCs w:val="24"/>
        </w:rPr>
        <w:t xml:space="preserve"> </w:t>
      </w:r>
      <w:r w:rsidRPr="00B94F82">
        <w:rPr>
          <w:sz w:val="24"/>
          <w:szCs w:val="24"/>
        </w:rPr>
        <w:t>otherwise</w:t>
      </w:r>
      <w:r w:rsidRPr="00B94F82">
        <w:rPr>
          <w:spacing w:val="-1"/>
          <w:sz w:val="24"/>
          <w:szCs w:val="24"/>
        </w:rPr>
        <w:t xml:space="preserve"> </w:t>
      </w:r>
      <w:r w:rsidRPr="00B94F82">
        <w:rPr>
          <w:sz w:val="24"/>
          <w:szCs w:val="24"/>
        </w:rPr>
        <w:t>qualified</w:t>
      </w:r>
      <w:r w:rsidRPr="00B94F82">
        <w:rPr>
          <w:spacing w:val="-3"/>
          <w:sz w:val="24"/>
          <w:szCs w:val="24"/>
        </w:rPr>
        <w:t xml:space="preserve"> </w:t>
      </w:r>
      <w:r w:rsidRPr="00B94F82">
        <w:rPr>
          <w:sz w:val="24"/>
          <w:szCs w:val="24"/>
        </w:rPr>
        <w:t>individual with a disability in the United States shall, solely by reason of their disability, be excluded from participation in, be</w:t>
      </w:r>
      <w:r w:rsidRPr="00B94F82">
        <w:rPr>
          <w:spacing w:val="-8"/>
          <w:sz w:val="24"/>
          <w:szCs w:val="24"/>
        </w:rPr>
        <w:t xml:space="preserve"> </w:t>
      </w:r>
      <w:r w:rsidRPr="00B94F82">
        <w:rPr>
          <w:sz w:val="24"/>
          <w:szCs w:val="24"/>
        </w:rPr>
        <w:t>denied</w:t>
      </w:r>
      <w:r w:rsidRPr="00B94F82">
        <w:rPr>
          <w:spacing w:val="-8"/>
          <w:sz w:val="24"/>
          <w:szCs w:val="24"/>
        </w:rPr>
        <w:t xml:space="preserve"> </w:t>
      </w:r>
      <w:r w:rsidRPr="00B94F82">
        <w:rPr>
          <w:sz w:val="24"/>
          <w:szCs w:val="24"/>
        </w:rPr>
        <w:t>the</w:t>
      </w:r>
      <w:r w:rsidRPr="00B94F82">
        <w:rPr>
          <w:spacing w:val="-8"/>
          <w:sz w:val="24"/>
          <w:szCs w:val="24"/>
        </w:rPr>
        <w:t xml:space="preserve"> </w:t>
      </w:r>
      <w:r w:rsidRPr="00B94F82">
        <w:rPr>
          <w:sz w:val="24"/>
          <w:szCs w:val="24"/>
        </w:rPr>
        <w:t>benefits</w:t>
      </w:r>
      <w:r w:rsidRPr="00B94F82">
        <w:rPr>
          <w:spacing w:val="-8"/>
          <w:sz w:val="24"/>
          <w:szCs w:val="24"/>
        </w:rPr>
        <w:t xml:space="preserve"> </w:t>
      </w:r>
      <w:r w:rsidRPr="00B94F82">
        <w:rPr>
          <w:sz w:val="24"/>
          <w:szCs w:val="24"/>
        </w:rPr>
        <w:t>of,</w:t>
      </w:r>
      <w:r w:rsidRPr="00B94F82">
        <w:rPr>
          <w:spacing w:val="-7"/>
          <w:sz w:val="24"/>
          <w:szCs w:val="24"/>
        </w:rPr>
        <w:t xml:space="preserve"> </w:t>
      </w:r>
      <w:r w:rsidRPr="00B94F82">
        <w:rPr>
          <w:sz w:val="24"/>
          <w:szCs w:val="24"/>
        </w:rPr>
        <w:t>or</w:t>
      </w:r>
      <w:r w:rsidRPr="00B94F82">
        <w:rPr>
          <w:spacing w:val="-8"/>
          <w:sz w:val="24"/>
          <w:szCs w:val="24"/>
        </w:rPr>
        <w:t xml:space="preserve"> </w:t>
      </w:r>
      <w:r w:rsidRPr="00B94F82">
        <w:rPr>
          <w:sz w:val="24"/>
          <w:szCs w:val="24"/>
        </w:rPr>
        <w:t>be</w:t>
      </w:r>
      <w:r w:rsidRPr="00B94F82">
        <w:rPr>
          <w:spacing w:val="-7"/>
          <w:sz w:val="24"/>
          <w:szCs w:val="24"/>
        </w:rPr>
        <w:t xml:space="preserve"> </w:t>
      </w:r>
      <w:r w:rsidRPr="00B94F82">
        <w:rPr>
          <w:sz w:val="24"/>
          <w:szCs w:val="24"/>
        </w:rPr>
        <w:t>subjected</w:t>
      </w:r>
      <w:r w:rsidRPr="00B94F82">
        <w:rPr>
          <w:spacing w:val="-8"/>
          <w:sz w:val="24"/>
          <w:szCs w:val="24"/>
        </w:rPr>
        <w:t xml:space="preserve"> </w:t>
      </w:r>
      <w:r w:rsidRPr="00B94F82">
        <w:rPr>
          <w:sz w:val="24"/>
          <w:szCs w:val="24"/>
        </w:rPr>
        <w:t>to</w:t>
      </w:r>
      <w:r w:rsidRPr="00B94F82">
        <w:rPr>
          <w:spacing w:val="-8"/>
          <w:sz w:val="24"/>
          <w:szCs w:val="24"/>
        </w:rPr>
        <w:t xml:space="preserve"> </w:t>
      </w:r>
      <w:r w:rsidRPr="00B94F82">
        <w:rPr>
          <w:sz w:val="24"/>
          <w:szCs w:val="24"/>
        </w:rPr>
        <w:t>discrimination</w:t>
      </w:r>
      <w:r w:rsidRPr="00B94F82">
        <w:rPr>
          <w:spacing w:val="-8"/>
          <w:sz w:val="24"/>
          <w:szCs w:val="24"/>
        </w:rPr>
        <w:t xml:space="preserve"> </w:t>
      </w:r>
      <w:r w:rsidRPr="00B94F82">
        <w:rPr>
          <w:sz w:val="24"/>
          <w:szCs w:val="24"/>
        </w:rPr>
        <w:t>under</w:t>
      </w:r>
      <w:r w:rsidRPr="00B94F82">
        <w:rPr>
          <w:spacing w:val="-8"/>
          <w:sz w:val="24"/>
          <w:szCs w:val="24"/>
        </w:rPr>
        <w:t xml:space="preserve"> </w:t>
      </w:r>
      <w:r w:rsidRPr="00B94F82">
        <w:rPr>
          <w:sz w:val="24"/>
          <w:szCs w:val="24"/>
        </w:rPr>
        <w:t>any</w:t>
      </w:r>
      <w:r w:rsidRPr="00B94F82">
        <w:rPr>
          <w:spacing w:val="-7"/>
          <w:sz w:val="24"/>
          <w:szCs w:val="24"/>
        </w:rPr>
        <w:t xml:space="preserve"> </w:t>
      </w:r>
      <w:r w:rsidRPr="00B94F82">
        <w:rPr>
          <w:sz w:val="24"/>
          <w:szCs w:val="24"/>
        </w:rPr>
        <w:t>program</w:t>
      </w:r>
      <w:r w:rsidRPr="00B94F82">
        <w:rPr>
          <w:spacing w:val="-8"/>
          <w:sz w:val="24"/>
          <w:szCs w:val="24"/>
        </w:rPr>
        <w:t xml:space="preserve"> </w:t>
      </w:r>
      <w:r w:rsidRPr="00B94F82">
        <w:rPr>
          <w:sz w:val="24"/>
          <w:szCs w:val="24"/>
        </w:rPr>
        <w:t>or</w:t>
      </w:r>
      <w:r w:rsidRPr="00B94F82">
        <w:rPr>
          <w:spacing w:val="-7"/>
          <w:sz w:val="24"/>
          <w:szCs w:val="24"/>
        </w:rPr>
        <w:t xml:space="preserve"> </w:t>
      </w:r>
      <w:r w:rsidRPr="00B94F82">
        <w:rPr>
          <w:sz w:val="24"/>
          <w:szCs w:val="24"/>
        </w:rPr>
        <w:t>activity</w:t>
      </w:r>
      <w:r w:rsidRPr="00B94F82">
        <w:rPr>
          <w:spacing w:val="-8"/>
          <w:sz w:val="24"/>
          <w:szCs w:val="24"/>
        </w:rPr>
        <w:t xml:space="preserve"> </w:t>
      </w:r>
      <w:r w:rsidRPr="00B94F82">
        <w:rPr>
          <w:sz w:val="24"/>
          <w:szCs w:val="24"/>
        </w:rPr>
        <w:t>for</w:t>
      </w:r>
      <w:r w:rsidRPr="00B94F82">
        <w:rPr>
          <w:spacing w:val="-8"/>
          <w:sz w:val="24"/>
          <w:szCs w:val="24"/>
        </w:rPr>
        <w:t xml:space="preserve"> </w:t>
      </w:r>
      <w:r w:rsidRPr="00B94F82">
        <w:rPr>
          <w:sz w:val="24"/>
          <w:szCs w:val="24"/>
        </w:rPr>
        <w:t>which</w:t>
      </w:r>
      <w:r w:rsidRPr="00B94F82">
        <w:rPr>
          <w:spacing w:val="-8"/>
          <w:sz w:val="24"/>
          <w:szCs w:val="24"/>
        </w:rPr>
        <w:t xml:space="preserve"> </w:t>
      </w:r>
      <w:r w:rsidRPr="00B94F82">
        <w:rPr>
          <w:sz w:val="24"/>
          <w:szCs w:val="24"/>
        </w:rPr>
        <w:t>the</w:t>
      </w:r>
      <w:r w:rsidRPr="00B94F82">
        <w:rPr>
          <w:spacing w:val="-8"/>
          <w:sz w:val="24"/>
          <w:szCs w:val="24"/>
        </w:rPr>
        <w:t xml:space="preserve"> </w:t>
      </w:r>
      <w:r w:rsidRPr="00B94F82">
        <w:rPr>
          <w:sz w:val="24"/>
          <w:szCs w:val="24"/>
        </w:rPr>
        <w:t>Applicant receives Federal financial assistance from the Department.</w:t>
      </w:r>
      <w:r w:rsidR="00225B6D">
        <w:rPr>
          <w:sz w:val="24"/>
          <w:szCs w:val="24"/>
        </w:rPr>
        <w:t xml:space="preserve">  Providers must provide notice as to how services to ensure participation in the program may be obtained.</w:t>
      </w:r>
    </w:p>
    <w:p w14:paraId="4AF07D63" w14:textId="77777777" w:rsidR="00F5688D" w:rsidRPr="00B94F82" w:rsidRDefault="00F5688D" w:rsidP="00F5688D">
      <w:pPr>
        <w:tabs>
          <w:tab w:val="left" w:pos="1319"/>
        </w:tabs>
        <w:ind w:left="432"/>
        <w:rPr>
          <w:sz w:val="24"/>
          <w:szCs w:val="24"/>
        </w:rPr>
      </w:pPr>
    </w:p>
    <w:p w14:paraId="6244E093" w14:textId="48CCE3AB" w:rsidR="00E91F55" w:rsidRPr="00B94F82" w:rsidRDefault="00941602" w:rsidP="00F5688D">
      <w:pPr>
        <w:pStyle w:val="ListParagraph"/>
        <w:numPr>
          <w:ilvl w:val="0"/>
          <w:numId w:val="10"/>
        </w:numPr>
        <w:tabs>
          <w:tab w:val="left" w:pos="1319"/>
        </w:tabs>
        <w:spacing w:before="0"/>
        <w:ind w:left="288" w:right="0"/>
        <w:rPr>
          <w:sz w:val="24"/>
          <w:szCs w:val="24"/>
        </w:rPr>
      </w:pPr>
      <w:r w:rsidRPr="00B94F82">
        <w:rPr>
          <w:sz w:val="24"/>
          <w:szCs w:val="24"/>
        </w:rPr>
        <w:t xml:space="preserve">Title IX of the Education Amendments of 1972, as amended (codified at 20 U.S.C. § 1681 </w:t>
      </w:r>
      <w:r w:rsidRPr="00B94F82">
        <w:rPr>
          <w:i/>
          <w:sz w:val="24"/>
          <w:szCs w:val="24"/>
        </w:rPr>
        <w:t>et seq</w:t>
      </w:r>
      <w:r w:rsidRPr="00B94F82">
        <w:rPr>
          <w:sz w:val="24"/>
          <w:szCs w:val="24"/>
        </w:rPr>
        <w:t>.), and all requirements imposed by or pursuant to the Regulation of the Department of Health and Human Services (45 C.F.R. Part 86), to the end that, in accordance with Title IX and the Regulation, no person in the United States shall, on the basis of sex (including pregnancy, sexual orientation, and gender identity), be excluded from participation in, be denied the benefits of, or be otherwise subjected to discrimination under any education program or activity for which the Applicant receives Federal financial assistance from the Department.</w:t>
      </w:r>
    </w:p>
    <w:p w14:paraId="7B04E1AA" w14:textId="77777777" w:rsidR="00F5688D" w:rsidRPr="00B94F82" w:rsidRDefault="00F5688D" w:rsidP="00F5688D">
      <w:pPr>
        <w:tabs>
          <w:tab w:val="left" w:pos="1319"/>
        </w:tabs>
        <w:ind w:left="288"/>
        <w:rPr>
          <w:sz w:val="24"/>
          <w:szCs w:val="24"/>
        </w:rPr>
      </w:pPr>
    </w:p>
    <w:p w14:paraId="6244E094" w14:textId="6FC88BF1" w:rsidR="00E91F55" w:rsidRPr="00B94F82" w:rsidRDefault="00941602" w:rsidP="00F5688D">
      <w:pPr>
        <w:pStyle w:val="ListParagraph"/>
        <w:numPr>
          <w:ilvl w:val="0"/>
          <w:numId w:val="10"/>
        </w:numPr>
        <w:tabs>
          <w:tab w:val="left" w:pos="1319"/>
        </w:tabs>
        <w:spacing w:before="0"/>
        <w:ind w:left="288" w:right="0"/>
        <w:rPr>
          <w:sz w:val="24"/>
          <w:szCs w:val="24"/>
        </w:rPr>
      </w:pPr>
      <w:r w:rsidRPr="00B94F82">
        <w:rPr>
          <w:sz w:val="24"/>
          <w:szCs w:val="24"/>
        </w:rPr>
        <w:t xml:space="preserve">The Age Discrimination Act of 1975, as amended (codified at 42 U.S.C. § 6101 </w:t>
      </w:r>
      <w:r w:rsidRPr="00B94F82">
        <w:rPr>
          <w:i/>
          <w:sz w:val="24"/>
          <w:szCs w:val="24"/>
        </w:rPr>
        <w:t>et seq</w:t>
      </w:r>
      <w:r w:rsidRPr="00B94F82">
        <w:rPr>
          <w:sz w:val="24"/>
          <w:szCs w:val="24"/>
        </w:rPr>
        <w:t>.), and all requirements imposed</w:t>
      </w:r>
      <w:r w:rsidRPr="00B94F82">
        <w:rPr>
          <w:spacing w:val="-7"/>
          <w:sz w:val="24"/>
          <w:szCs w:val="24"/>
        </w:rPr>
        <w:t xml:space="preserve"> </w:t>
      </w:r>
      <w:r w:rsidRPr="00B94F82">
        <w:rPr>
          <w:sz w:val="24"/>
          <w:szCs w:val="24"/>
        </w:rPr>
        <w:t>by</w:t>
      </w:r>
      <w:r w:rsidRPr="00B94F82">
        <w:rPr>
          <w:spacing w:val="-7"/>
          <w:sz w:val="24"/>
          <w:szCs w:val="24"/>
        </w:rPr>
        <w:t xml:space="preserve"> </w:t>
      </w:r>
      <w:r w:rsidRPr="00B94F82">
        <w:rPr>
          <w:sz w:val="24"/>
          <w:szCs w:val="24"/>
        </w:rPr>
        <w:t>or</w:t>
      </w:r>
      <w:r w:rsidRPr="00B94F82">
        <w:rPr>
          <w:spacing w:val="-6"/>
          <w:sz w:val="24"/>
          <w:szCs w:val="24"/>
        </w:rPr>
        <w:t xml:space="preserve"> </w:t>
      </w:r>
      <w:r w:rsidRPr="00B94F82">
        <w:rPr>
          <w:sz w:val="24"/>
          <w:szCs w:val="24"/>
        </w:rPr>
        <w:t>pursuant</w:t>
      </w:r>
      <w:r w:rsidRPr="00B94F82">
        <w:rPr>
          <w:spacing w:val="-7"/>
          <w:sz w:val="24"/>
          <w:szCs w:val="24"/>
        </w:rPr>
        <w:t xml:space="preserve"> </w:t>
      </w:r>
      <w:r w:rsidRPr="00B94F82">
        <w:rPr>
          <w:sz w:val="24"/>
          <w:szCs w:val="24"/>
        </w:rPr>
        <w:t>to</w:t>
      </w:r>
      <w:r w:rsidRPr="00B94F82">
        <w:rPr>
          <w:spacing w:val="-7"/>
          <w:sz w:val="24"/>
          <w:szCs w:val="24"/>
        </w:rPr>
        <w:t xml:space="preserve"> </w:t>
      </w:r>
      <w:r w:rsidRPr="00B94F82">
        <w:rPr>
          <w:sz w:val="24"/>
          <w:szCs w:val="24"/>
        </w:rPr>
        <w:t>the</w:t>
      </w:r>
      <w:r w:rsidRPr="00B94F82">
        <w:rPr>
          <w:spacing w:val="-6"/>
          <w:sz w:val="24"/>
          <w:szCs w:val="24"/>
        </w:rPr>
        <w:t xml:space="preserve"> </w:t>
      </w:r>
      <w:r w:rsidRPr="00B94F82">
        <w:rPr>
          <w:sz w:val="24"/>
          <w:szCs w:val="24"/>
        </w:rPr>
        <w:t>Regulation</w:t>
      </w:r>
      <w:r w:rsidRPr="00B94F82">
        <w:rPr>
          <w:spacing w:val="-7"/>
          <w:sz w:val="24"/>
          <w:szCs w:val="24"/>
        </w:rPr>
        <w:t xml:space="preserve"> </w:t>
      </w:r>
      <w:r w:rsidRPr="00B94F82">
        <w:rPr>
          <w:sz w:val="24"/>
          <w:szCs w:val="24"/>
        </w:rPr>
        <w:t>of</w:t>
      </w:r>
      <w:r w:rsidRPr="00B94F82">
        <w:rPr>
          <w:spacing w:val="-7"/>
          <w:sz w:val="24"/>
          <w:szCs w:val="24"/>
        </w:rPr>
        <w:t xml:space="preserve"> </w:t>
      </w:r>
      <w:r w:rsidRPr="00B94F82">
        <w:rPr>
          <w:sz w:val="24"/>
          <w:szCs w:val="24"/>
        </w:rPr>
        <w:t>the</w:t>
      </w:r>
      <w:r w:rsidRPr="00B94F82">
        <w:rPr>
          <w:spacing w:val="-7"/>
          <w:sz w:val="24"/>
          <w:szCs w:val="24"/>
        </w:rPr>
        <w:t xml:space="preserve"> </w:t>
      </w:r>
      <w:r w:rsidRPr="00B94F82">
        <w:rPr>
          <w:sz w:val="24"/>
          <w:szCs w:val="24"/>
        </w:rPr>
        <w:t>Department</w:t>
      </w:r>
      <w:r w:rsidRPr="00B94F82">
        <w:rPr>
          <w:spacing w:val="-7"/>
          <w:sz w:val="24"/>
          <w:szCs w:val="24"/>
        </w:rPr>
        <w:t xml:space="preserve"> </w:t>
      </w:r>
      <w:r w:rsidRPr="00B94F82">
        <w:rPr>
          <w:sz w:val="24"/>
          <w:szCs w:val="24"/>
        </w:rPr>
        <w:t>of</w:t>
      </w:r>
      <w:r w:rsidRPr="00B94F82">
        <w:rPr>
          <w:spacing w:val="-7"/>
          <w:sz w:val="24"/>
          <w:szCs w:val="24"/>
        </w:rPr>
        <w:t xml:space="preserve"> </w:t>
      </w:r>
      <w:r w:rsidRPr="00B94F82">
        <w:rPr>
          <w:sz w:val="24"/>
          <w:szCs w:val="24"/>
        </w:rPr>
        <w:t>Health</w:t>
      </w:r>
      <w:r w:rsidRPr="00B94F82">
        <w:rPr>
          <w:spacing w:val="-7"/>
          <w:sz w:val="24"/>
          <w:szCs w:val="24"/>
        </w:rPr>
        <w:t xml:space="preserve"> </w:t>
      </w:r>
      <w:r w:rsidRPr="00B94F82">
        <w:rPr>
          <w:sz w:val="24"/>
          <w:szCs w:val="24"/>
        </w:rPr>
        <w:t>and</w:t>
      </w:r>
      <w:r w:rsidRPr="00B94F82">
        <w:rPr>
          <w:spacing w:val="-6"/>
          <w:sz w:val="24"/>
          <w:szCs w:val="24"/>
        </w:rPr>
        <w:t xml:space="preserve"> </w:t>
      </w:r>
      <w:r w:rsidRPr="00B94F82">
        <w:rPr>
          <w:sz w:val="24"/>
          <w:szCs w:val="24"/>
        </w:rPr>
        <w:t>Human</w:t>
      </w:r>
      <w:r w:rsidRPr="00B94F82">
        <w:rPr>
          <w:spacing w:val="-7"/>
          <w:sz w:val="24"/>
          <w:szCs w:val="24"/>
        </w:rPr>
        <w:t xml:space="preserve"> </w:t>
      </w:r>
      <w:r w:rsidRPr="00B94F82">
        <w:rPr>
          <w:sz w:val="24"/>
          <w:szCs w:val="24"/>
        </w:rPr>
        <w:t>Services</w:t>
      </w:r>
      <w:r w:rsidRPr="00B94F82">
        <w:rPr>
          <w:spacing w:val="-7"/>
          <w:sz w:val="24"/>
          <w:szCs w:val="24"/>
        </w:rPr>
        <w:t xml:space="preserve"> </w:t>
      </w:r>
      <w:r w:rsidRPr="00B94F82">
        <w:rPr>
          <w:sz w:val="24"/>
          <w:szCs w:val="24"/>
        </w:rPr>
        <w:t>(45</w:t>
      </w:r>
      <w:r w:rsidRPr="00B94F82">
        <w:rPr>
          <w:spacing w:val="-7"/>
          <w:sz w:val="24"/>
          <w:szCs w:val="24"/>
        </w:rPr>
        <w:t xml:space="preserve"> </w:t>
      </w:r>
      <w:r w:rsidRPr="00B94F82">
        <w:rPr>
          <w:sz w:val="24"/>
          <w:szCs w:val="24"/>
        </w:rPr>
        <w:t>C.F.R.</w:t>
      </w:r>
      <w:r w:rsidRPr="00B94F82">
        <w:rPr>
          <w:spacing w:val="-7"/>
          <w:sz w:val="24"/>
          <w:szCs w:val="24"/>
        </w:rPr>
        <w:t xml:space="preserve"> </w:t>
      </w:r>
      <w:r w:rsidRPr="00B94F82">
        <w:rPr>
          <w:sz w:val="24"/>
          <w:szCs w:val="24"/>
        </w:rPr>
        <w:t>Part</w:t>
      </w:r>
      <w:r w:rsidRPr="00B94F82">
        <w:rPr>
          <w:spacing w:val="-7"/>
          <w:sz w:val="24"/>
          <w:szCs w:val="24"/>
        </w:rPr>
        <w:t xml:space="preserve"> </w:t>
      </w:r>
      <w:r w:rsidRPr="00B94F82">
        <w:rPr>
          <w:sz w:val="24"/>
          <w:szCs w:val="24"/>
        </w:rPr>
        <w:t>91), to</w:t>
      </w:r>
      <w:r w:rsidRPr="00B94F82">
        <w:rPr>
          <w:spacing w:val="-8"/>
          <w:sz w:val="24"/>
          <w:szCs w:val="24"/>
        </w:rPr>
        <w:t xml:space="preserve"> </w:t>
      </w:r>
      <w:r w:rsidRPr="00B94F82">
        <w:rPr>
          <w:sz w:val="24"/>
          <w:szCs w:val="24"/>
        </w:rPr>
        <w:t>the</w:t>
      </w:r>
      <w:r w:rsidRPr="00B94F82">
        <w:rPr>
          <w:spacing w:val="-8"/>
          <w:sz w:val="24"/>
          <w:szCs w:val="24"/>
        </w:rPr>
        <w:t xml:space="preserve"> </w:t>
      </w:r>
      <w:r w:rsidRPr="00B94F82">
        <w:rPr>
          <w:sz w:val="24"/>
          <w:szCs w:val="24"/>
        </w:rPr>
        <w:t>end</w:t>
      </w:r>
      <w:r w:rsidRPr="00B94F82">
        <w:rPr>
          <w:spacing w:val="-8"/>
          <w:sz w:val="24"/>
          <w:szCs w:val="24"/>
        </w:rPr>
        <w:t xml:space="preserve"> </w:t>
      </w:r>
      <w:r w:rsidRPr="00B94F82">
        <w:rPr>
          <w:sz w:val="24"/>
          <w:szCs w:val="24"/>
        </w:rPr>
        <w:t>that,</w:t>
      </w:r>
      <w:r w:rsidRPr="00B94F82">
        <w:rPr>
          <w:spacing w:val="-7"/>
          <w:sz w:val="24"/>
          <w:szCs w:val="24"/>
        </w:rPr>
        <w:t xml:space="preserve"> </w:t>
      </w:r>
      <w:r w:rsidRPr="00B94F82">
        <w:rPr>
          <w:sz w:val="24"/>
          <w:szCs w:val="24"/>
        </w:rPr>
        <w:t>in</w:t>
      </w:r>
      <w:r w:rsidRPr="00B94F82">
        <w:rPr>
          <w:spacing w:val="-8"/>
          <w:sz w:val="24"/>
          <w:szCs w:val="24"/>
        </w:rPr>
        <w:t xml:space="preserve"> </w:t>
      </w:r>
      <w:r w:rsidRPr="00B94F82">
        <w:rPr>
          <w:sz w:val="24"/>
          <w:szCs w:val="24"/>
        </w:rPr>
        <w:t>accordance</w:t>
      </w:r>
      <w:r w:rsidRPr="00B94F82">
        <w:rPr>
          <w:spacing w:val="-6"/>
          <w:sz w:val="24"/>
          <w:szCs w:val="24"/>
        </w:rPr>
        <w:t xml:space="preserve"> </w:t>
      </w:r>
      <w:r w:rsidRPr="00B94F82">
        <w:rPr>
          <w:sz w:val="24"/>
          <w:szCs w:val="24"/>
        </w:rPr>
        <w:t>with</w:t>
      </w:r>
      <w:r w:rsidRPr="00B94F82">
        <w:rPr>
          <w:spacing w:val="-8"/>
          <w:sz w:val="24"/>
          <w:szCs w:val="24"/>
        </w:rPr>
        <w:t xml:space="preserve"> </w:t>
      </w:r>
      <w:r w:rsidRPr="00B94F82">
        <w:rPr>
          <w:sz w:val="24"/>
          <w:szCs w:val="24"/>
        </w:rPr>
        <w:t>the</w:t>
      </w:r>
      <w:r w:rsidRPr="00B94F82">
        <w:rPr>
          <w:spacing w:val="-8"/>
          <w:sz w:val="24"/>
          <w:szCs w:val="24"/>
        </w:rPr>
        <w:t xml:space="preserve"> </w:t>
      </w:r>
      <w:r w:rsidRPr="00B94F82">
        <w:rPr>
          <w:sz w:val="24"/>
          <w:szCs w:val="24"/>
        </w:rPr>
        <w:t>Act</w:t>
      </w:r>
      <w:r w:rsidRPr="00B94F82">
        <w:rPr>
          <w:spacing w:val="-7"/>
          <w:sz w:val="24"/>
          <w:szCs w:val="24"/>
        </w:rPr>
        <w:t xml:space="preserve"> </w:t>
      </w:r>
      <w:r w:rsidRPr="00B94F82">
        <w:rPr>
          <w:sz w:val="24"/>
          <w:szCs w:val="24"/>
        </w:rPr>
        <w:t>and</w:t>
      </w:r>
      <w:r w:rsidRPr="00B94F82">
        <w:rPr>
          <w:spacing w:val="-8"/>
          <w:sz w:val="24"/>
          <w:szCs w:val="24"/>
        </w:rPr>
        <w:t xml:space="preserve"> </w:t>
      </w:r>
      <w:r w:rsidRPr="00B94F82">
        <w:rPr>
          <w:sz w:val="24"/>
          <w:szCs w:val="24"/>
        </w:rPr>
        <w:t>the</w:t>
      </w:r>
      <w:r w:rsidRPr="00B94F82">
        <w:rPr>
          <w:spacing w:val="-8"/>
          <w:sz w:val="24"/>
          <w:szCs w:val="24"/>
        </w:rPr>
        <w:t xml:space="preserve"> </w:t>
      </w:r>
      <w:r w:rsidRPr="00B94F82">
        <w:rPr>
          <w:sz w:val="24"/>
          <w:szCs w:val="24"/>
        </w:rPr>
        <w:t>Regulation,</w:t>
      </w:r>
      <w:r w:rsidRPr="00B94F82">
        <w:rPr>
          <w:spacing w:val="-7"/>
          <w:sz w:val="24"/>
          <w:szCs w:val="24"/>
        </w:rPr>
        <w:t xml:space="preserve"> </w:t>
      </w:r>
      <w:r w:rsidRPr="00B94F82">
        <w:rPr>
          <w:sz w:val="24"/>
          <w:szCs w:val="24"/>
        </w:rPr>
        <w:t>no</w:t>
      </w:r>
      <w:r w:rsidRPr="00B94F82">
        <w:rPr>
          <w:spacing w:val="-8"/>
          <w:sz w:val="24"/>
          <w:szCs w:val="24"/>
        </w:rPr>
        <w:t xml:space="preserve"> </w:t>
      </w:r>
      <w:r w:rsidRPr="00B94F82">
        <w:rPr>
          <w:sz w:val="24"/>
          <w:szCs w:val="24"/>
        </w:rPr>
        <w:t>person</w:t>
      </w:r>
      <w:r w:rsidRPr="00B94F82">
        <w:rPr>
          <w:spacing w:val="-7"/>
          <w:sz w:val="24"/>
          <w:szCs w:val="24"/>
        </w:rPr>
        <w:t xml:space="preserve"> </w:t>
      </w:r>
      <w:r w:rsidRPr="00B94F82">
        <w:rPr>
          <w:sz w:val="24"/>
          <w:szCs w:val="24"/>
        </w:rPr>
        <w:t>in</w:t>
      </w:r>
      <w:r w:rsidRPr="00B94F82">
        <w:rPr>
          <w:spacing w:val="-7"/>
          <w:sz w:val="24"/>
          <w:szCs w:val="24"/>
        </w:rPr>
        <w:t xml:space="preserve"> </w:t>
      </w:r>
      <w:r w:rsidRPr="00B94F82">
        <w:rPr>
          <w:sz w:val="24"/>
          <w:szCs w:val="24"/>
        </w:rPr>
        <w:t>the</w:t>
      </w:r>
      <w:r w:rsidRPr="00B94F82">
        <w:rPr>
          <w:spacing w:val="-8"/>
          <w:sz w:val="24"/>
          <w:szCs w:val="24"/>
        </w:rPr>
        <w:t xml:space="preserve"> </w:t>
      </w:r>
      <w:r w:rsidRPr="00B94F82">
        <w:rPr>
          <w:sz w:val="24"/>
          <w:szCs w:val="24"/>
        </w:rPr>
        <w:t>United</w:t>
      </w:r>
      <w:r w:rsidRPr="00B94F82">
        <w:rPr>
          <w:spacing w:val="-8"/>
          <w:sz w:val="24"/>
          <w:szCs w:val="24"/>
        </w:rPr>
        <w:t xml:space="preserve"> </w:t>
      </w:r>
      <w:r w:rsidRPr="00B94F82">
        <w:rPr>
          <w:sz w:val="24"/>
          <w:szCs w:val="24"/>
        </w:rPr>
        <w:t>States</w:t>
      </w:r>
      <w:r w:rsidRPr="00B94F82">
        <w:rPr>
          <w:spacing w:val="-7"/>
          <w:sz w:val="24"/>
          <w:szCs w:val="24"/>
        </w:rPr>
        <w:t xml:space="preserve"> </w:t>
      </w:r>
      <w:r w:rsidRPr="00B94F82">
        <w:rPr>
          <w:sz w:val="24"/>
          <w:szCs w:val="24"/>
        </w:rPr>
        <w:t>shall,</w:t>
      </w:r>
      <w:r w:rsidRPr="00B94F82">
        <w:rPr>
          <w:spacing w:val="-7"/>
          <w:sz w:val="24"/>
          <w:szCs w:val="24"/>
        </w:rPr>
        <w:t xml:space="preserve"> </w:t>
      </w:r>
      <w:r w:rsidRPr="00B94F82">
        <w:rPr>
          <w:sz w:val="24"/>
          <w:szCs w:val="24"/>
        </w:rPr>
        <w:t>on</w:t>
      </w:r>
      <w:r w:rsidRPr="00B94F82">
        <w:rPr>
          <w:spacing w:val="-8"/>
          <w:sz w:val="24"/>
          <w:szCs w:val="24"/>
        </w:rPr>
        <w:t xml:space="preserve"> </w:t>
      </w:r>
      <w:r w:rsidRPr="00B94F82">
        <w:rPr>
          <w:sz w:val="24"/>
          <w:szCs w:val="24"/>
        </w:rPr>
        <w:t>the</w:t>
      </w:r>
      <w:r w:rsidRPr="00B94F82">
        <w:rPr>
          <w:spacing w:val="-7"/>
          <w:sz w:val="24"/>
          <w:szCs w:val="24"/>
        </w:rPr>
        <w:t xml:space="preserve"> </w:t>
      </w:r>
      <w:r w:rsidRPr="00B94F82">
        <w:rPr>
          <w:sz w:val="24"/>
          <w:szCs w:val="24"/>
        </w:rPr>
        <w:t>basis of</w:t>
      </w:r>
      <w:r w:rsidRPr="00B94F82">
        <w:rPr>
          <w:spacing w:val="-1"/>
          <w:sz w:val="24"/>
          <w:szCs w:val="24"/>
        </w:rPr>
        <w:t xml:space="preserve"> </w:t>
      </w:r>
      <w:r w:rsidRPr="00B94F82">
        <w:rPr>
          <w:sz w:val="24"/>
          <w:szCs w:val="24"/>
        </w:rPr>
        <w:t>age,</w:t>
      </w:r>
      <w:r w:rsidRPr="00B94F82">
        <w:rPr>
          <w:spacing w:val="-1"/>
          <w:sz w:val="24"/>
          <w:szCs w:val="24"/>
        </w:rPr>
        <w:t xml:space="preserve"> </w:t>
      </w:r>
      <w:r w:rsidRPr="00B94F82">
        <w:rPr>
          <w:sz w:val="24"/>
          <w:szCs w:val="24"/>
        </w:rPr>
        <w:t>be</w:t>
      </w:r>
      <w:r w:rsidRPr="00B94F82">
        <w:rPr>
          <w:spacing w:val="-2"/>
          <w:sz w:val="24"/>
          <w:szCs w:val="24"/>
        </w:rPr>
        <w:t xml:space="preserve"> </w:t>
      </w:r>
      <w:r w:rsidRPr="00B94F82">
        <w:rPr>
          <w:sz w:val="24"/>
          <w:szCs w:val="24"/>
        </w:rPr>
        <w:t>denied</w:t>
      </w:r>
      <w:r w:rsidRPr="00B94F82">
        <w:rPr>
          <w:spacing w:val="-2"/>
          <w:sz w:val="24"/>
          <w:szCs w:val="24"/>
        </w:rPr>
        <w:t xml:space="preserve"> </w:t>
      </w:r>
      <w:r w:rsidRPr="00B94F82">
        <w:rPr>
          <w:sz w:val="24"/>
          <w:szCs w:val="24"/>
        </w:rPr>
        <w:t>the</w:t>
      </w:r>
      <w:r w:rsidRPr="00B94F82">
        <w:rPr>
          <w:spacing w:val="-2"/>
          <w:sz w:val="24"/>
          <w:szCs w:val="24"/>
        </w:rPr>
        <w:t xml:space="preserve"> </w:t>
      </w:r>
      <w:r w:rsidRPr="00B94F82">
        <w:rPr>
          <w:sz w:val="24"/>
          <w:szCs w:val="24"/>
        </w:rPr>
        <w:t>benefits</w:t>
      </w:r>
      <w:r w:rsidRPr="00B94F82">
        <w:rPr>
          <w:spacing w:val="-2"/>
          <w:sz w:val="24"/>
          <w:szCs w:val="24"/>
        </w:rPr>
        <w:t xml:space="preserve"> </w:t>
      </w:r>
      <w:r w:rsidRPr="00B94F82">
        <w:rPr>
          <w:sz w:val="24"/>
          <w:szCs w:val="24"/>
        </w:rPr>
        <w:t>of,</w:t>
      </w:r>
      <w:r w:rsidRPr="00B94F82">
        <w:rPr>
          <w:spacing w:val="-3"/>
          <w:sz w:val="24"/>
          <w:szCs w:val="24"/>
        </w:rPr>
        <w:t xml:space="preserve"> </w:t>
      </w:r>
      <w:r w:rsidRPr="00B94F82">
        <w:rPr>
          <w:sz w:val="24"/>
          <w:szCs w:val="24"/>
        </w:rPr>
        <w:t>be</w:t>
      </w:r>
      <w:r w:rsidRPr="00B94F82">
        <w:rPr>
          <w:spacing w:val="-2"/>
          <w:sz w:val="24"/>
          <w:szCs w:val="24"/>
        </w:rPr>
        <w:t xml:space="preserve"> </w:t>
      </w:r>
      <w:r w:rsidRPr="00B94F82">
        <w:rPr>
          <w:sz w:val="24"/>
          <w:szCs w:val="24"/>
        </w:rPr>
        <w:t>excluded</w:t>
      </w:r>
      <w:r w:rsidRPr="00B94F82">
        <w:rPr>
          <w:spacing w:val="-2"/>
          <w:sz w:val="24"/>
          <w:szCs w:val="24"/>
        </w:rPr>
        <w:t xml:space="preserve"> </w:t>
      </w:r>
      <w:r w:rsidRPr="00B94F82">
        <w:rPr>
          <w:sz w:val="24"/>
          <w:szCs w:val="24"/>
        </w:rPr>
        <w:t>from</w:t>
      </w:r>
      <w:r w:rsidRPr="00B94F82">
        <w:rPr>
          <w:spacing w:val="-2"/>
          <w:sz w:val="24"/>
          <w:szCs w:val="24"/>
        </w:rPr>
        <w:t xml:space="preserve"> </w:t>
      </w:r>
      <w:r w:rsidRPr="00B94F82">
        <w:rPr>
          <w:sz w:val="24"/>
          <w:szCs w:val="24"/>
        </w:rPr>
        <w:t>participation</w:t>
      </w:r>
      <w:r w:rsidRPr="00B94F82">
        <w:rPr>
          <w:spacing w:val="-2"/>
          <w:sz w:val="24"/>
          <w:szCs w:val="24"/>
        </w:rPr>
        <w:t xml:space="preserve"> </w:t>
      </w:r>
      <w:r w:rsidRPr="00B94F82">
        <w:rPr>
          <w:sz w:val="24"/>
          <w:szCs w:val="24"/>
        </w:rPr>
        <w:t>in,</w:t>
      </w:r>
      <w:r w:rsidRPr="00B94F82">
        <w:rPr>
          <w:spacing w:val="-1"/>
          <w:sz w:val="24"/>
          <w:szCs w:val="24"/>
        </w:rPr>
        <w:t xml:space="preserve"> </w:t>
      </w:r>
      <w:r w:rsidRPr="00B94F82">
        <w:rPr>
          <w:sz w:val="24"/>
          <w:szCs w:val="24"/>
        </w:rPr>
        <w:t>or</w:t>
      </w:r>
      <w:r w:rsidRPr="00B94F82">
        <w:rPr>
          <w:spacing w:val="-2"/>
          <w:sz w:val="24"/>
          <w:szCs w:val="24"/>
        </w:rPr>
        <w:t xml:space="preserve"> </w:t>
      </w:r>
      <w:r w:rsidRPr="00B94F82">
        <w:rPr>
          <w:sz w:val="24"/>
          <w:szCs w:val="24"/>
        </w:rPr>
        <w:t>be</w:t>
      </w:r>
      <w:r w:rsidRPr="00B94F82">
        <w:rPr>
          <w:spacing w:val="-2"/>
          <w:sz w:val="24"/>
          <w:szCs w:val="24"/>
        </w:rPr>
        <w:t xml:space="preserve"> </w:t>
      </w:r>
      <w:r w:rsidRPr="00B94F82">
        <w:rPr>
          <w:sz w:val="24"/>
          <w:szCs w:val="24"/>
        </w:rPr>
        <w:t>subjected</w:t>
      </w:r>
      <w:r w:rsidRPr="00B94F82">
        <w:rPr>
          <w:spacing w:val="-2"/>
          <w:sz w:val="24"/>
          <w:szCs w:val="24"/>
        </w:rPr>
        <w:t xml:space="preserve"> </w:t>
      </w:r>
      <w:r w:rsidRPr="00B94F82">
        <w:rPr>
          <w:sz w:val="24"/>
          <w:szCs w:val="24"/>
        </w:rPr>
        <w:t>to</w:t>
      </w:r>
      <w:r w:rsidRPr="00B94F82">
        <w:rPr>
          <w:spacing w:val="-2"/>
          <w:sz w:val="24"/>
          <w:szCs w:val="24"/>
        </w:rPr>
        <w:t xml:space="preserve"> </w:t>
      </w:r>
      <w:r w:rsidRPr="00B94F82">
        <w:rPr>
          <w:sz w:val="24"/>
          <w:szCs w:val="24"/>
        </w:rPr>
        <w:t>discrimination</w:t>
      </w:r>
      <w:r w:rsidRPr="00B94F82">
        <w:rPr>
          <w:spacing w:val="-2"/>
          <w:sz w:val="24"/>
          <w:szCs w:val="24"/>
        </w:rPr>
        <w:t xml:space="preserve"> </w:t>
      </w:r>
      <w:r w:rsidRPr="00B94F82">
        <w:rPr>
          <w:sz w:val="24"/>
          <w:szCs w:val="24"/>
        </w:rPr>
        <w:t>under</w:t>
      </w:r>
      <w:r w:rsidRPr="00B94F82">
        <w:rPr>
          <w:spacing w:val="-2"/>
          <w:sz w:val="24"/>
          <w:szCs w:val="24"/>
        </w:rPr>
        <w:t xml:space="preserve"> </w:t>
      </w:r>
      <w:r w:rsidRPr="00B94F82">
        <w:rPr>
          <w:sz w:val="24"/>
          <w:szCs w:val="24"/>
        </w:rPr>
        <w:t>any program or activity for which the Applicant receives Federal financial assistance from the Department.</w:t>
      </w:r>
    </w:p>
    <w:p w14:paraId="4F15B367" w14:textId="77777777" w:rsidR="00F5688D" w:rsidRPr="00B94F82" w:rsidRDefault="00F5688D" w:rsidP="00F5688D">
      <w:pPr>
        <w:pStyle w:val="ListParagraph"/>
        <w:tabs>
          <w:tab w:val="left" w:pos="1319"/>
        </w:tabs>
        <w:spacing w:before="0"/>
        <w:ind w:left="288" w:right="0" w:firstLine="0"/>
        <w:rPr>
          <w:sz w:val="24"/>
          <w:szCs w:val="24"/>
        </w:rPr>
      </w:pPr>
    </w:p>
    <w:p w14:paraId="22105FEC" w14:textId="44A64A96" w:rsidR="00F5688D" w:rsidRPr="00EF7174" w:rsidRDefault="00941602" w:rsidP="00EF7174">
      <w:pPr>
        <w:pStyle w:val="ListParagraph"/>
        <w:numPr>
          <w:ilvl w:val="0"/>
          <w:numId w:val="10"/>
        </w:numPr>
        <w:tabs>
          <w:tab w:val="left" w:pos="1319"/>
        </w:tabs>
        <w:spacing w:before="0"/>
        <w:ind w:left="288" w:right="0"/>
        <w:rPr>
          <w:sz w:val="24"/>
          <w:szCs w:val="24"/>
        </w:rPr>
      </w:pPr>
      <w:r w:rsidRPr="00B94F82">
        <w:rPr>
          <w:sz w:val="24"/>
          <w:szCs w:val="24"/>
        </w:rPr>
        <w:t>Section 1557 of the Patient Protection and Affordable Care Act, as amended (codified at 42 U.S.C. § 18116), and</w:t>
      </w:r>
      <w:r w:rsidRPr="00B94F82">
        <w:rPr>
          <w:spacing w:val="-12"/>
          <w:sz w:val="24"/>
          <w:szCs w:val="24"/>
        </w:rPr>
        <w:t xml:space="preserve"> </w:t>
      </w:r>
      <w:r w:rsidRPr="00B94F82">
        <w:rPr>
          <w:sz w:val="24"/>
          <w:szCs w:val="24"/>
        </w:rPr>
        <w:t>all</w:t>
      </w:r>
      <w:r w:rsidRPr="00B94F82">
        <w:rPr>
          <w:spacing w:val="-12"/>
          <w:sz w:val="24"/>
          <w:szCs w:val="24"/>
        </w:rPr>
        <w:t xml:space="preserve"> </w:t>
      </w:r>
      <w:r w:rsidRPr="00B94F82">
        <w:rPr>
          <w:sz w:val="24"/>
          <w:szCs w:val="24"/>
        </w:rPr>
        <w:t>requirements</w:t>
      </w:r>
      <w:r w:rsidRPr="00B94F82">
        <w:rPr>
          <w:spacing w:val="-11"/>
          <w:sz w:val="24"/>
          <w:szCs w:val="24"/>
        </w:rPr>
        <w:t xml:space="preserve"> </w:t>
      </w:r>
      <w:r w:rsidRPr="00B94F82">
        <w:rPr>
          <w:sz w:val="24"/>
          <w:szCs w:val="24"/>
        </w:rPr>
        <w:t>imposed</w:t>
      </w:r>
      <w:r w:rsidRPr="00B94F82">
        <w:rPr>
          <w:spacing w:val="-11"/>
          <w:sz w:val="24"/>
          <w:szCs w:val="24"/>
        </w:rPr>
        <w:t xml:space="preserve"> </w:t>
      </w:r>
      <w:r w:rsidRPr="00B94F82">
        <w:rPr>
          <w:sz w:val="24"/>
          <w:szCs w:val="24"/>
        </w:rPr>
        <w:t>by</w:t>
      </w:r>
      <w:r w:rsidRPr="00B94F82">
        <w:rPr>
          <w:spacing w:val="-12"/>
          <w:sz w:val="24"/>
          <w:szCs w:val="24"/>
        </w:rPr>
        <w:t xml:space="preserve"> </w:t>
      </w:r>
      <w:r w:rsidRPr="00B94F82">
        <w:rPr>
          <w:sz w:val="24"/>
          <w:szCs w:val="24"/>
        </w:rPr>
        <w:t>or</w:t>
      </w:r>
      <w:r w:rsidRPr="00B94F82">
        <w:rPr>
          <w:spacing w:val="-11"/>
          <w:sz w:val="24"/>
          <w:szCs w:val="24"/>
        </w:rPr>
        <w:t xml:space="preserve"> </w:t>
      </w:r>
      <w:r w:rsidRPr="00B94F82">
        <w:rPr>
          <w:sz w:val="24"/>
          <w:szCs w:val="24"/>
        </w:rPr>
        <w:t>pursuant</w:t>
      </w:r>
      <w:r w:rsidRPr="00B94F82">
        <w:rPr>
          <w:spacing w:val="-11"/>
          <w:sz w:val="24"/>
          <w:szCs w:val="24"/>
        </w:rPr>
        <w:t xml:space="preserve"> </w:t>
      </w:r>
      <w:r w:rsidRPr="00B94F82">
        <w:rPr>
          <w:sz w:val="24"/>
          <w:szCs w:val="24"/>
        </w:rPr>
        <w:t>to</w:t>
      </w:r>
      <w:r w:rsidRPr="00B94F82">
        <w:rPr>
          <w:spacing w:val="-12"/>
          <w:sz w:val="24"/>
          <w:szCs w:val="24"/>
        </w:rPr>
        <w:t xml:space="preserve"> </w:t>
      </w:r>
      <w:r w:rsidRPr="00B94F82">
        <w:rPr>
          <w:sz w:val="24"/>
          <w:szCs w:val="24"/>
        </w:rPr>
        <w:t>the</w:t>
      </w:r>
      <w:r w:rsidRPr="00B94F82">
        <w:rPr>
          <w:spacing w:val="-12"/>
          <w:sz w:val="24"/>
          <w:szCs w:val="24"/>
        </w:rPr>
        <w:t xml:space="preserve"> </w:t>
      </w:r>
      <w:r w:rsidRPr="00B94F82">
        <w:rPr>
          <w:sz w:val="24"/>
          <w:szCs w:val="24"/>
        </w:rPr>
        <w:t>Regulation</w:t>
      </w:r>
      <w:r w:rsidRPr="00B94F82">
        <w:rPr>
          <w:spacing w:val="-12"/>
          <w:sz w:val="24"/>
          <w:szCs w:val="24"/>
        </w:rPr>
        <w:t xml:space="preserve"> </w:t>
      </w:r>
      <w:r w:rsidRPr="00B94F82">
        <w:rPr>
          <w:sz w:val="24"/>
          <w:szCs w:val="24"/>
        </w:rPr>
        <w:t>of</w:t>
      </w:r>
      <w:r w:rsidRPr="00B94F82">
        <w:rPr>
          <w:spacing w:val="-11"/>
          <w:sz w:val="24"/>
          <w:szCs w:val="24"/>
        </w:rPr>
        <w:t xml:space="preserve"> </w:t>
      </w:r>
      <w:r w:rsidRPr="00B94F82">
        <w:rPr>
          <w:sz w:val="24"/>
          <w:szCs w:val="24"/>
        </w:rPr>
        <w:t>the</w:t>
      </w:r>
      <w:r w:rsidRPr="00B94F82">
        <w:rPr>
          <w:spacing w:val="-12"/>
          <w:sz w:val="24"/>
          <w:szCs w:val="24"/>
        </w:rPr>
        <w:t xml:space="preserve"> </w:t>
      </w:r>
      <w:r w:rsidRPr="00B94F82">
        <w:rPr>
          <w:sz w:val="24"/>
          <w:szCs w:val="24"/>
        </w:rPr>
        <w:t>Department</w:t>
      </w:r>
      <w:r w:rsidRPr="00B94F82">
        <w:rPr>
          <w:spacing w:val="-11"/>
          <w:sz w:val="24"/>
          <w:szCs w:val="24"/>
        </w:rPr>
        <w:t xml:space="preserve"> </w:t>
      </w:r>
      <w:r w:rsidRPr="00B94F82">
        <w:rPr>
          <w:sz w:val="24"/>
          <w:szCs w:val="24"/>
        </w:rPr>
        <w:t>of</w:t>
      </w:r>
      <w:r w:rsidRPr="00B94F82">
        <w:rPr>
          <w:spacing w:val="-11"/>
          <w:sz w:val="24"/>
          <w:szCs w:val="24"/>
        </w:rPr>
        <w:t xml:space="preserve"> </w:t>
      </w:r>
      <w:r w:rsidRPr="00B94F82">
        <w:rPr>
          <w:sz w:val="24"/>
          <w:szCs w:val="24"/>
        </w:rPr>
        <w:t>Health</w:t>
      </w:r>
      <w:r w:rsidRPr="00B94F82">
        <w:rPr>
          <w:spacing w:val="-11"/>
          <w:sz w:val="24"/>
          <w:szCs w:val="24"/>
        </w:rPr>
        <w:t xml:space="preserve"> </w:t>
      </w:r>
      <w:r w:rsidRPr="00B94F82">
        <w:rPr>
          <w:sz w:val="24"/>
          <w:szCs w:val="24"/>
        </w:rPr>
        <w:t>and</w:t>
      </w:r>
      <w:r w:rsidRPr="00B94F82">
        <w:rPr>
          <w:spacing w:val="-12"/>
          <w:sz w:val="24"/>
          <w:szCs w:val="24"/>
        </w:rPr>
        <w:t xml:space="preserve"> </w:t>
      </w:r>
      <w:r w:rsidRPr="00B94F82">
        <w:rPr>
          <w:sz w:val="24"/>
          <w:szCs w:val="24"/>
        </w:rPr>
        <w:t>Human</w:t>
      </w:r>
      <w:r w:rsidRPr="00B94F82">
        <w:rPr>
          <w:spacing w:val="-12"/>
          <w:sz w:val="24"/>
          <w:szCs w:val="24"/>
        </w:rPr>
        <w:t xml:space="preserve"> </w:t>
      </w:r>
      <w:r w:rsidRPr="00B94F82">
        <w:rPr>
          <w:sz w:val="24"/>
          <w:szCs w:val="24"/>
        </w:rPr>
        <w:t>Services (45</w:t>
      </w:r>
      <w:r w:rsidRPr="00B94F82">
        <w:rPr>
          <w:spacing w:val="-4"/>
          <w:sz w:val="24"/>
          <w:szCs w:val="24"/>
        </w:rPr>
        <w:t xml:space="preserve"> </w:t>
      </w:r>
      <w:r w:rsidRPr="00B94F82">
        <w:rPr>
          <w:sz w:val="24"/>
          <w:szCs w:val="24"/>
        </w:rPr>
        <w:t>CFR</w:t>
      </w:r>
      <w:r w:rsidRPr="00B94F82">
        <w:rPr>
          <w:spacing w:val="-4"/>
          <w:sz w:val="24"/>
          <w:szCs w:val="24"/>
        </w:rPr>
        <w:t xml:space="preserve"> </w:t>
      </w:r>
      <w:r w:rsidRPr="00B94F82">
        <w:rPr>
          <w:sz w:val="24"/>
          <w:szCs w:val="24"/>
        </w:rPr>
        <w:t>Part</w:t>
      </w:r>
      <w:r w:rsidRPr="00B94F82">
        <w:rPr>
          <w:spacing w:val="-3"/>
          <w:sz w:val="24"/>
          <w:szCs w:val="24"/>
        </w:rPr>
        <w:t xml:space="preserve"> </w:t>
      </w:r>
      <w:r w:rsidRPr="00B94F82">
        <w:rPr>
          <w:sz w:val="24"/>
          <w:szCs w:val="24"/>
        </w:rPr>
        <w:t>92),</w:t>
      </w:r>
      <w:r w:rsidRPr="00B94F82">
        <w:rPr>
          <w:spacing w:val="-3"/>
          <w:sz w:val="24"/>
          <w:szCs w:val="24"/>
        </w:rPr>
        <w:t xml:space="preserve"> </w:t>
      </w:r>
      <w:r w:rsidRPr="00B94F82">
        <w:rPr>
          <w:sz w:val="24"/>
          <w:szCs w:val="24"/>
        </w:rPr>
        <w:t>to</w:t>
      </w:r>
      <w:r w:rsidRPr="00B94F82">
        <w:rPr>
          <w:spacing w:val="-4"/>
          <w:sz w:val="24"/>
          <w:szCs w:val="24"/>
        </w:rPr>
        <w:t xml:space="preserve"> </w:t>
      </w:r>
      <w:r w:rsidRPr="00B94F82">
        <w:rPr>
          <w:sz w:val="24"/>
          <w:szCs w:val="24"/>
        </w:rPr>
        <w:t>the</w:t>
      </w:r>
      <w:r w:rsidRPr="00B94F82">
        <w:rPr>
          <w:spacing w:val="-4"/>
          <w:sz w:val="24"/>
          <w:szCs w:val="24"/>
        </w:rPr>
        <w:t xml:space="preserve"> </w:t>
      </w:r>
      <w:r w:rsidRPr="00B94F82">
        <w:rPr>
          <w:sz w:val="24"/>
          <w:szCs w:val="24"/>
        </w:rPr>
        <w:t>end</w:t>
      </w:r>
      <w:r w:rsidRPr="00B94F82">
        <w:rPr>
          <w:spacing w:val="-4"/>
          <w:sz w:val="24"/>
          <w:szCs w:val="24"/>
        </w:rPr>
        <w:t xml:space="preserve"> </w:t>
      </w:r>
      <w:r w:rsidRPr="00B94F82">
        <w:rPr>
          <w:sz w:val="24"/>
          <w:szCs w:val="24"/>
        </w:rPr>
        <w:t>that,</w:t>
      </w:r>
      <w:r w:rsidRPr="00B94F82">
        <w:rPr>
          <w:spacing w:val="-3"/>
          <w:sz w:val="24"/>
          <w:szCs w:val="24"/>
        </w:rPr>
        <w:t xml:space="preserve"> </w:t>
      </w:r>
      <w:r w:rsidRPr="00B94F82">
        <w:rPr>
          <w:sz w:val="24"/>
          <w:szCs w:val="24"/>
        </w:rPr>
        <w:t>in</w:t>
      </w:r>
      <w:r w:rsidRPr="00B94F82">
        <w:rPr>
          <w:spacing w:val="-4"/>
          <w:sz w:val="24"/>
          <w:szCs w:val="24"/>
        </w:rPr>
        <w:t xml:space="preserve"> </w:t>
      </w:r>
      <w:r w:rsidRPr="00B94F82">
        <w:rPr>
          <w:sz w:val="24"/>
          <w:szCs w:val="24"/>
        </w:rPr>
        <w:t>accordance</w:t>
      </w:r>
      <w:r w:rsidRPr="00B94F82">
        <w:rPr>
          <w:spacing w:val="-4"/>
          <w:sz w:val="24"/>
          <w:szCs w:val="24"/>
        </w:rPr>
        <w:t xml:space="preserve"> </w:t>
      </w:r>
      <w:r w:rsidRPr="00B94F82">
        <w:rPr>
          <w:sz w:val="24"/>
          <w:szCs w:val="24"/>
        </w:rPr>
        <w:t>with</w:t>
      </w:r>
      <w:r w:rsidRPr="00B94F82">
        <w:rPr>
          <w:spacing w:val="-4"/>
          <w:sz w:val="24"/>
          <w:szCs w:val="24"/>
        </w:rPr>
        <w:t xml:space="preserve"> </w:t>
      </w:r>
      <w:r w:rsidRPr="00B94F82">
        <w:rPr>
          <w:sz w:val="24"/>
          <w:szCs w:val="24"/>
        </w:rPr>
        <w:t>Section</w:t>
      </w:r>
      <w:r w:rsidRPr="00B94F82">
        <w:rPr>
          <w:spacing w:val="-4"/>
          <w:sz w:val="24"/>
          <w:szCs w:val="24"/>
        </w:rPr>
        <w:t xml:space="preserve"> </w:t>
      </w:r>
      <w:r w:rsidRPr="00B94F82">
        <w:rPr>
          <w:sz w:val="24"/>
          <w:szCs w:val="24"/>
        </w:rPr>
        <w:t>1557</w:t>
      </w:r>
      <w:r w:rsidRPr="00B94F82">
        <w:rPr>
          <w:spacing w:val="-4"/>
          <w:sz w:val="24"/>
          <w:szCs w:val="24"/>
        </w:rPr>
        <w:t xml:space="preserve"> </w:t>
      </w:r>
      <w:r w:rsidRPr="00B94F82">
        <w:rPr>
          <w:sz w:val="24"/>
          <w:szCs w:val="24"/>
        </w:rPr>
        <w:t>and</w:t>
      </w:r>
      <w:r w:rsidRPr="00B94F82">
        <w:rPr>
          <w:spacing w:val="-4"/>
          <w:sz w:val="24"/>
          <w:szCs w:val="24"/>
        </w:rPr>
        <w:t xml:space="preserve"> </w:t>
      </w:r>
      <w:r w:rsidRPr="00B94F82">
        <w:rPr>
          <w:sz w:val="24"/>
          <w:szCs w:val="24"/>
        </w:rPr>
        <w:t>the</w:t>
      </w:r>
      <w:r w:rsidRPr="00B94F82">
        <w:rPr>
          <w:spacing w:val="-3"/>
          <w:sz w:val="24"/>
          <w:szCs w:val="24"/>
        </w:rPr>
        <w:t xml:space="preserve"> </w:t>
      </w:r>
      <w:r w:rsidRPr="00B94F82">
        <w:rPr>
          <w:sz w:val="24"/>
          <w:szCs w:val="24"/>
        </w:rPr>
        <w:t>Regulation,</w:t>
      </w:r>
      <w:r w:rsidRPr="00B94F82">
        <w:rPr>
          <w:spacing w:val="-3"/>
          <w:sz w:val="24"/>
          <w:szCs w:val="24"/>
        </w:rPr>
        <w:t xml:space="preserve"> </w:t>
      </w:r>
      <w:r w:rsidRPr="00B94F82">
        <w:rPr>
          <w:sz w:val="24"/>
          <w:szCs w:val="24"/>
        </w:rPr>
        <w:t>no</w:t>
      </w:r>
      <w:r w:rsidRPr="00B94F82">
        <w:rPr>
          <w:spacing w:val="-3"/>
          <w:sz w:val="24"/>
          <w:szCs w:val="24"/>
        </w:rPr>
        <w:t xml:space="preserve"> </w:t>
      </w:r>
      <w:r w:rsidRPr="00B94F82">
        <w:rPr>
          <w:sz w:val="24"/>
          <w:szCs w:val="24"/>
        </w:rPr>
        <w:t>person</w:t>
      </w:r>
      <w:r w:rsidRPr="00B94F82">
        <w:rPr>
          <w:spacing w:val="-4"/>
          <w:sz w:val="24"/>
          <w:szCs w:val="24"/>
        </w:rPr>
        <w:t xml:space="preserve"> </w:t>
      </w:r>
      <w:r w:rsidRPr="00B94F82">
        <w:rPr>
          <w:sz w:val="24"/>
          <w:szCs w:val="24"/>
        </w:rPr>
        <w:t>in</w:t>
      </w:r>
      <w:r w:rsidRPr="00B94F82">
        <w:rPr>
          <w:spacing w:val="-4"/>
          <w:sz w:val="24"/>
          <w:szCs w:val="24"/>
        </w:rPr>
        <w:t xml:space="preserve"> </w:t>
      </w:r>
      <w:r w:rsidRPr="00B94F82">
        <w:rPr>
          <w:sz w:val="24"/>
          <w:szCs w:val="24"/>
        </w:rPr>
        <w:t>the</w:t>
      </w:r>
      <w:r w:rsidRPr="00B94F82">
        <w:rPr>
          <w:spacing w:val="-4"/>
          <w:sz w:val="24"/>
          <w:szCs w:val="24"/>
        </w:rPr>
        <w:t xml:space="preserve"> </w:t>
      </w:r>
      <w:r w:rsidRPr="00B94F82">
        <w:rPr>
          <w:sz w:val="24"/>
          <w:szCs w:val="24"/>
        </w:rPr>
        <w:lastRenderedPageBreak/>
        <w:t>United States shall, on the ground of race, color, national origin (including limited</w:t>
      </w:r>
      <w:r w:rsidR="00EF7174">
        <w:rPr>
          <w:sz w:val="24"/>
          <w:szCs w:val="24"/>
        </w:rPr>
        <w:t xml:space="preserve"> </w:t>
      </w:r>
      <w:r w:rsidR="00EF7174">
        <w:rPr>
          <w:sz w:val="24"/>
          <w:szCs w:val="24"/>
        </w:rPr>
        <w:br/>
      </w:r>
      <w:r w:rsidR="00EF7174">
        <w:rPr>
          <w:sz w:val="24"/>
          <w:szCs w:val="24"/>
        </w:rPr>
        <w:br/>
      </w:r>
      <w:r w:rsidRPr="00EF7174">
        <w:rPr>
          <w:sz w:val="24"/>
          <w:szCs w:val="24"/>
        </w:rPr>
        <w:t>English proficiency), age, disability, or</w:t>
      </w:r>
      <w:r w:rsidRPr="00EF7174">
        <w:rPr>
          <w:spacing w:val="-12"/>
          <w:sz w:val="24"/>
          <w:szCs w:val="24"/>
        </w:rPr>
        <w:t xml:space="preserve"> </w:t>
      </w:r>
      <w:r w:rsidRPr="00EF7174">
        <w:rPr>
          <w:sz w:val="24"/>
          <w:szCs w:val="24"/>
        </w:rPr>
        <w:t>sex</w:t>
      </w:r>
      <w:r w:rsidRPr="00EF7174">
        <w:rPr>
          <w:spacing w:val="-11"/>
          <w:sz w:val="24"/>
          <w:szCs w:val="24"/>
        </w:rPr>
        <w:t xml:space="preserve"> </w:t>
      </w:r>
      <w:r w:rsidRPr="00EF7174">
        <w:rPr>
          <w:sz w:val="24"/>
          <w:szCs w:val="24"/>
        </w:rPr>
        <w:t>(including</w:t>
      </w:r>
      <w:r w:rsidRPr="00EF7174">
        <w:rPr>
          <w:spacing w:val="-12"/>
          <w:sz w:val="24"/>
          <w:szCs w:val="24"/>
        </w:rPr>
        <w:t xml:space="preserve"> </w:t>
      </w:r>
      <w:r w:rsidRPr="00EF7174">
        <w:rPr>
          <w:sz w:val="24"/>
          <w:szCs w:val="24"/>
        </w:rPr>
        <w:t>pregnancy,</w:t>
      </w:r>
      <w:r w:rsidRPr="00EF7174">
        <w:rPr>
          <w:spacing w:val="-11"/>
          <w:sz w:val="24"/>
          <w:szCs w:val="24"/>
        </w:rPr>
        <w:t xml:space="preserve"> </w:t>
      </w:r>
      <w:r w:rsidRPr="00EF7174">
        <w:rPr>
          <w:sz w:val="24"/>
          <w:szCs w:val="24"/>
        </w:rPr>
        <w:t>sexual</w:t>
      </w:r>
      <w:r w:rsidRPr="00EF7174">
        <w:rPr>
          <w:spacing w:val="-12"/>
          <w:sz w:val="24"/>
          <w:szCs w:val="24"/>
        </w:rPr>
        <w:t xml:space="preserve"> </w:t>
      </w:r>
      <w:r w:rsidRPr="00EF7174">
        <w:rPr>
          <w:sz w:val="24"/>
          <w:szCs w:val="24"/>
        </w:rPr>
        <w:t>orientation,</w:t>
      </w:r>
      <w:r w:rsidRPr="00EF7174">
        <w:rPr>
          <w:spacing w:val="-11"/>
          <w:sz w:val="24"/>
          <w:szCs w:val="24"/>
        </w:rPr>
        <w:t xml:space="preserve"> </w:t>
      </w:r>
      <w:r w:rsidRPr="00EF7174">
        <w:rPr>
          <w:sz w:val="24"/>
          <w:szCs w:val="24"/>
        </w:rPr>
        <w:t>and</w:t>
      </w:r>
      <w:r w:rsidRPr="00EF7174">
        <w:rPr>
          <w:spacing w:val="-12"/>
          <w:sz w:val="24"/>
          <w:szCs w:val="24"/>
        </w:rPr>
        <w:t xml:space="preserve"> </w:t>
      </w:r>
      <w:r w:rsidRPr="00EF7174">
        <w:rPr>
          <w:sz w:val="24"/>
          <w:szCs w:val="24"/>
        </w:rPr>
        <w:t>gender</w:t>
      </w:r>
      <w:r w:rsidRPr="00EF7174">
        <w:rPr>
          <w:spacing w:val="-11"/>
          <w:sz w:val="24"/>
          <w:szCs w:val="24"/>
        </w:rPr>
        <w:t xml:space="preserve"> </w:t>
      </w:r>
      <w:r w:rsidRPr="00EF7174">
        <w:rPr>
          <w:sz w:val="24"/>
          <w:szCs w:val="24"/>
        </w:rPr>
        <w:t>identity)</w:t>
      </w:r>
      <w:r w:rsidRPr="00EF7174">
        <w:rPr>
          <w:spacing w:val="-11"/>
          <w:sz w:val="24"/>
          <w:szCs w:val="24"/>
        </w:rPr>
        <w:t xml:space="preserve"> </w:t>
      </w:r>
      <w:r w:rsidRPr="00EF7174">
        <w:rPr>
          <w:sz w:val="24"/>
          <w:szCs w:val="24"/>
        </w:rPr>
        <w:t>be</w:t>
      </w:r>
      <w:r w:rsidRPr="00EF7174">
        <w:rPr>
          <w:spacing w:val="-11"/>
          <w:sz w:val="24"/>
          <w:szCs w:val="24"/>
        </w:rPr>
        <w:t xml:space="preserve"> </w:t>
      </w:r>
      <w:r w:rsidRPr="00EF7174">
        <w:rPr>
          <w:sz w:val="24"/>
          <w:szCs w:val="24"/>
        </w:rPr>
        <w:t>excluded</w:t>
      </w:r>
      <w:r w:rsidRPr="00EF7174">
        <w:rPr>
          <w:spacing w:val="-12"/>
          <w:sz w:val="24"/>
          <w:szCs w:val="24"/>
        </w:rPr>
        <w:t xml:space="preserve"> </w:t>
      </w:r>
      <w:r w:rsidRPr="00EF7174">
        <w:rPr>
          <w:sz w:val="24"/>
          <w:szCs w:val="24"/>
        </w:rPr>
        <w:t>from</w:t>
      </w:r>
      <w:r w:rsidRPr="00EF7174">
        <w:rPr>
          <w:spacing w:val="-11"/>
          <w:sz w:val="24"/>
          <w:szCs w:val="24"/>
        </w:rPr>
        <w:t xml:space="preserve"> </w:t>
      </w:r>
      <w:r w:rsidRPr="00EF7174">
        <w:rPr>
          <w:sz w:val="24"/>
          <w:szCs w:val="24"/>
        </w:rPr>
        <w:t>participation</w:t>
      </w:r>
      <w:r w:rsidRPr="00EF7174">
        <w:rPr>
          <w:spacing w:val="-12"/>
          <w:sz w:val="24"/>
          <w:szCs w:val="24"/>
        </w:rPr>
        <w:t xml:space="preserve"> </w:t>
      </w:r>
      <w:r w:rsidRPr="00EF7174">
        <w:rPr>
          <w:sz w:val="24"/>
          <w:szCs w:val="24"/>
        </w:rPr>
        <w:t>in,</w:t>
      </w:r>
      <w:r w:rsidRPr="00EF7174">
        <w:rPr>
          <w:spacing w:val="-11"/>
          <w:sz w:val="24"/>
          <w:szCs w:val="24"/>
        </w:rPr>
        <w:t xml:space="preserve"> </w:t>
      </w:r>
      <w:r w:rsidRPr="00EF7174">
        <w:rPr>
          <w:sz w:val="24"/>
          <w:szCs w:val="24"/>
        </w:rPr>
        <w:t>be</w:t>
      </w:r>
      <w:r w:rsidRPr="00EF7174">
        <w:rPr>
          <w:spacing w:val="-12"/>
          <w:sz w:val="24"/>
          <w:szCs w:val="24"/>
        </w:rPr>
        <w:t xml:space="preserve"> </w:t>
      </w:r>
      <w:r w:rsidRPr="00EF7174">
        <w:rPr>
          <w:sz w:val="24"/>
          <w:szCs w:val="24"/>
        </w:rPr>
        <w:t>denied the benefits of, or be subjected to discrimination under any health program or activity for which the Applicant receives Federal financial assistance from the Department.</w:t>
      </w:r>
    </w:p>
    <w:p w14:paraId="693C9C60" w14:textId="77777777" w:rsidR="00F5688D" w:rsidRPr="00B94F82" w:rsidRDefault="00F5688D" w:rsidP="00F5688D">
      <w:pPr>
        <w:pStyle w:val="ListParagraph"/>
        <w:spacing w:before="0"/>
        <w:rPr>
          <w:sz w:val="24"/>
          <w:szCs w:val="24"/>
        </w:rPr>
      </w:pPr>
    </w:p>
    <w:p w14:paraId="6244E09A" w14:textId="0669C0A6" w:rsidR="00E91F55" w:rsidRPr="00B94F82" w:rsidRDefault="00941602" w:rsidP="00F5688D">
      <w:pPr>
        <w:pStyle w:val="ListParagraph"/>
        <w:numPr>
          <w:ilvl w:val="0"/>
          <w:numId w:val="10"/>
        </w:numPr>
        <w:tabs>
          <w:tab w:val="left" w:pos="1319"/>
        </w:tabs>
        <w:spacing w:before="0"/>
        <w:ind w:left="288" w:right="0"/>
        <w:rPr>
          <w:sz w:val="24"/>
          <w:szCs w:val="24"/>
        </w:rPr>
      </w:pPr>
      <w:r w:rsidRPr="00B94F82">
        <w:rPr>
          <w:sz w:val="24"/>
          <w:szCs w:val="24"/>
        </w:rPr>
        <w:t>As applicable, the Church Amendments, as amended (codified at 42 U.S.C. § 300a-7), the Coats-Snowe Amendment (codified at 42 U.S.C. § 238n), the Weldon Amendment (e.g., Consolidated Appropriations Act, 2022, Pub. L. No.</w:t>
      </w:r>
      <w:r w:rsidR="00B73C65" w:rsidRPr="00B94F82">
        <w:rPr>
          <w:sz w:val="24"/>
          <w:szCs w:val="24"/>
        </w:rPr>
        <w:t xml:space="preserve"> </w:t>
      </w:r>
      <w:r w:rsidRPr="00B94F82">
        <w:rPr>
          <w:sz w:val="24"/>
          <w:szCs w:val="24"/>
        </w:rPr>
        <w:t>117-103, Div. H, Title V § 507(d), 136 Stat 49, 496 (Mar. 15, 2022)) as extended by the Continuing Appropriations and Ukraine Supplemental Appropriations Act, 2023, Pub. L. No. 117-180, Div. A, § 101(8) (Sep. 30, 2022); Section 1553 of the Patient Protection and Affordable Care Act, as amended (codified at 42 U.S.C. § 18113), and Section 1303(b)(4) of the Patient Protection and Affordable Care Act, as amended (codified at 42 U.S.C. § 18023(b)(4)), and 45 C.F.R. Part 88, to the extent that the rights of conscience are protected and associated discrimination and coercion are prohibited, in any program or activity for which the Applicant receives Federal financial assistance.</w:t>
      </w:r>
      <w:r w:rsidR="00B73C65" w:rsidRPr="00B94F82">
        <w:rPr>
          <w:sz w:val="24"/>
          <w:szCs w:val="24"/>
        </w:rPr>
        <w:t xml:space="preserve"> </w:t>
      </w:r>
      <w:r w:rsidRPr="00B94F82">
        <w:rPr>
          <w:sz w:val="24"/>
          <w:szCs w:val="24"/>
        </w:rPr>
        <w:t>Consistent with applicable court orders, the version of Part 88 in effect as of [October 20, 2022] is found at 76 Fed. Reg. 9968-9977 (Feb. 23, 2011).</w:t>
      </w:r>
    </w:p>
    <w:p w14:paraId="49EE965F" w14:textId="77777777" w:rsidR="00EB772D" w:rsidRPr="00B94F82" w:rsidRDefault="00EB772D" w:rsidP="00175CB2">
      <w:pPr>
        <w:tabs>
          <w:tab w:val="left" w:pos="1319"/>
        </w:tabs>
        <w:rPr>
          <w:sz w:val="24"/>
          <w:szCs w:val="24"/>
        </w:rPr>
      </w:pPr>
    </w:p>
    <w:p w14:paraId="6244E0B9" w14:textId="4E3AD397" w:rsidR="00E91F55" w:rsidRPr="00B94F82" w:rsidRDefault="00EB772D" w:rsidP="003E5DE5">
      <w:pPr>
        <w:tabs>
          <w:tab w:val="left" w:pos="1319"/>
        </w:tabs>
        <w:jc w:val="both"/>
        <w:rPr>
          <w:sz w:val="24"/>
          <w:szCs w:val="24"/>
        </w:rPr>
      </w:pPr>
      <w:r w:rsidRPr="00B94F82">
        <w:rPr>
          <w:sz w:val="24"/>
          <w:szCs w:val="24"/>
        </w:rPr>
        <w:t>Providers who have received</w:t>
      </w:r>
      <w:r w:rsidR="00175CB2" w:rsidRPr="00B94F82">
        <w:rPr>
          <w:sz w:val="24"/>
          <w:szCs w:val="24"/>
        </w:rPr>
        <w:t xml:space="preserve"> a Medicare certification approval letter</w:t>
      </w:r>
      <w:r w:rsidR="007D3898" w:rsidRPr="00B94F82">
        <w:rPr>
          <w:sz w:val="24"/>
          <w:szCs w:val="24"/>
        </w:rPr>
        <w:t xml:space="preserve"> and</w:t>
      </w:r>
      <w:r w:rsidR="00175CB2" w:rsidRPr="00B94F82">
        <w:rPr>
          <w:sz w:val="24"/>
          <w:szCs w:val="24"/>
        </w:rPr>
        <w:t xml:space="preserve"> the compliance letter (Title VI of the Civil Rights Act of 1964, Section 504 of the Rehabilitation Act of 1973, and the Age Discriminations Act of 1975 and Section 1557 of the Affordable Care Act of 2010) </w:t>
      </w:r>
      <w:r w:rsidR="00220A2C" w:rsidRPr="00B94F82">
        <w:rPr>
          <w:sz w:val="24"/>
          <w:szCs w:val="24"/>
        </w:rPr>
        <w:t xml:space="preserve">will be in compliance with the requirements herein as </w:t>
      </w:r>
      <w:r w:rsidR="00175CB2" w:rsidRPr="00B94F82">
        <w:rPr>
          <w:sz w:val="24"/>
          <w:szCs w:val="24"/>
        </w:rPr>
        <w:t>Medicare</w:t>
      </w:r>
      <w:r w:rsidR="00220A2C" w:rsidRPr="00B94F82">
        <w:rPr>
          <w:sz w:val="24"/>
          <w:szCs w:val="24"/>
        </w:rPr>
        <w:t xml:space="preserve"> and Medicaid civil rights requirements mirror one another since </w:t>
      </w:r>
      <w:r w:rsidR="00175CB2" w:rsidRPr="00B94F82">
        <w:rPr>
          <w:sz w:val="24"/>
          <w:szCs w:val="24"/>
        </w:rPr>
        <w:t>both programs are recipients of federal financial assistance and are monitored for non-discrimination</w:t>
      </w:r>
      <w:r w:rsidR="00F12532" w:rsidRPr="00B94F82">
        <w:rPr>
          <w:sz w:val="24"/>
          <w:szCs w:val="24"/>
        </w:rPr>
        <w:t xml:space="preserve"> by the United States Department of Health and Human Services’ Office of Civil Rights</w:t>
      </w:r>
      <w:r w:rsidR="00175CB2" w:rsidRPr="00B94F82">
        <w:rPr>
          <w:sz w:val="24"/>
          <w:szCs w:val="24"/>
        </w:rPr>
        <w:t>.</w:t>
      </w:r>
    </w:p>
    <w:p w14:paraId="10471A6A" w14:textId="77777777" w:rsidR="00F64C99" w:rsidRPr="00B94F82" w:rsidRDefault="00F64C99" w:rsidP="003E5DE5">
      <w:pPr>
        <w:tabs>
          <w:tab w:val="left" w:pos="1319"/>
        </w:tabs>
        <w:jc w:val="both"/>
        <w:rPr>
          <w:sz w:val="24"/>
          <w:szCs w:val="24"/>
        </w:rPr>
      </w:pPr>
    </w:p>
    <w:p w14:paraId="702E8460" w14:textId="5BC4A38C" w:rsidR="00F64C99" w:rsidRPr="00B94F82" w:rsidRDefault="004E4484" w:rsidP="00F64C99">
      <w:pPr>
        <w:tabs>
          <w:tab w:val="left" w:pos="1319"/>
        </w:tabs>
        <w:jc w:val="both"/>
        <w:rPr>
          <w:sz w:val="24"/>
          <w:szCs w:val="24"/>
        </w:rPr>
      </w:pPr>
      <w:r w:rsidRPr="00B94F82">
        <w:rPr>
          <w:sz w:val="24"/>
          <w:szCs w:val="24"/>
        </w:rPr>
        <w:t xml:space="preserve">The Office of the Governor, Division of Medicaid (DOM) is responsible to </w:t>
      </w:r>
      <w:r w:rsidR="00C85B2C" w:rsidRPr="00B94F82">
        <w:rPr>
          <w:sz w:val="24"/>
          <w:szCs w:val="24"/>
        </w:rPr>
        <w:t xml:space="preserve">obtain assurances from participating Providers and review and enforce compliance with those assurances. </w:t>
      </w:r>
      <w:r w:rsidR="00F64C99" w:rsidRPr="00B94F82">
        <w:rPr>
          <w:sz w:val="24"/>
          <w:szCs w:val="24"/>
        </w:rPr>
        <w:t xml:space="preserve">To assist </w:t>
      </w:r>
      <w:r w:rsidR="00C85B2C" w:rsidRPr="00B94F82">
        <w:rPr>
          <w:sz w:val="24"/>
          <w:szCs w:val="24"/>
        </w:rPr>
        <w:t>Providers in their compliance efforts</w:t>
      </w:r>
      <w:r w:rsidR="00F64C99" w:rsidRPr="00B94F82">
        <w:rPr>
          <w:sz w:val="24"/>
          <w:szCs w:val="24"/>
        </w:rPr>
        <w:t xml:space="preserve">, technical assistance materials have been </w:t>
      </w:r>
      <w:r w:rsidR="00C85B2C" w:rsidRPr="00B94F82">
        <w:rPr>
          <w:sz w:val="24"/>
          <w:szCs w:val="24"/>
        </w:rPr>
        <w:t>provided</w:t>
      </w:r>
      <w:r w:rsidR="00F64C99" w:rsidRPr="00B94F82">
        <w:rPr>
          <w:sz w:val="24"/>
          <w:szCs w:val="24"/>
        </w:rPr>
        <w:t xml:space="preserve"> which may be helpful.</w:t>
      </w:r>
      <w:r w:rsidR="00E11BCE" w:rsidRPr="00B94F82">
        <w:rPr>
          <w:sz w:val="24"/>
          <w:szCs w:val="24"/>
        </w:rPr>
        <w:t xml:space="preserve">  DOM staff may</w:t>
      </w:r>
      <w:r w:rsidR="008E7E0A">
        <w:rPr>
          <w:sz w:val="24"/>
          <w:szCs w:val="24"/>
        </w:rPr>
        <w:t xml:space="preserve"> </w:t>
      </w:r>
      <w:r w:rsidR="00E11BCE" w:rsidRPr="00B94F82">
        <w:rPr>
          <w:sz w:val="24"/>
          <w:szCs w:val="24"/>
        </w:rPr>
        <w:t>request additional information from the Provider at any time which may be obtained through a written request, telephone contact, or site review.</w:t>
      </w:r>
      <w:r w:rsidR="009B79A9">
        <w:rPr>
          <w:sz w:val="24"/>
          <w:szCs w:val="24"/>
        </w:rPr>
        <w:t xml:space="preserve"> </w:t>
      </w:r>
      <w:r w:rsidR="0021442B">
        <w:rPr>
          <w:sz w:val="24"/>
          <w:szCs w:val="24"/>
        </w:rPr>
        <w:t xml:space="preserve">In DOM’s sole discretion, </w:t>
      </w:r>
      <w:r w:rsidR="009B79A9" w:rsidRPr="00B94F82">
        <w:rPr>
          <w:sz w:val="24"/>
          <w:szCs w:val="24"/>
        </w:rPr>
        <w:t xml:space="preserve">DOM may conduct a review or audit of Provider’s compliance with the requirements herein at </w:t>
      </w:r>
      <w:r w:rsidR="0021442B">
        <w:rPr>
          <w:sz w:val="24"/>
          <w:szCs w:val="24"/>
        </w:rPr>
        <w:t>any time</w:t>
      </w:r>
      <w:r w:rsidR="009B79A9" w:rsidRPr="00B94F82">
        <w:rPr>
          <w:sz w:val="24"/>
          <w:szCs w:val="24"/>
        </w:rPr>
        <w:t>.</w:t>
      </w:r>
    </w:p>
    <w:p w14:paraId="20137E87" w14:textId="77777777" w:rsidR="001B4887" w:rsidRPr="00B94F82" w:rsidRDefault="001B4887" w:rsidP="00F64C99">
      <w:pPr>
        <w:tabs>
          <w:tab w:val="left" w:pos="1319"/>
        </w:tabs>
        <w:jc w:val="both"/>
        <w:rPr>
          <w:sz w:val="24"/>
          <w:szCs w:val="24"/>
        </w:rPr>
      </w:pPr>
    </w:p>
    <w:p w14:paraId="1B516760" w14:textId="77777777" w:rsidR="006444B4" w:rsidRPr="00B94F82" w:rsidRDefault="001B4887" w:rsidP="001A2826">
      <w:pPr>
        <w:tabs>
          <w:tab w:val="left" w:pos="1319"/>
        </w:tabs>
        <w:jc w:val="both"/>
        <w:rPr>
          <w:sz w:val="24"/>
          <w:szCs w:val="24"/>
        </w:rPr>
      </w:pPr>
      <w:r w:rsidRPr="00B94F82">
        <w:rPr>
          <w:sz w:val="24"/>
          <w:szCs w:val="24"/>
        </w:rPr>
        <w:t>Providers enrolled in the Mississippi Medicaid and/or CHIP program(s) must</w:t>
      </w:r>
      <w:r w:rsidR="0074123D" w:rsidRPr="00B94F82">
        <w:rPr>
          <w:sz w:val="24"/>
          <w:szCs w:val="24"/>
        </w:rPr>
        <w:t xml:space="preserve"> maintain and enforce written policies substantially </w:t>
      </w:r>
      <w:proofErr w:type="gramStart"/>
      <w:r w:rsidR="0074123D" w:rsidRPr="00B94F82">
        <w:rPr>
          <w:sz w:val="24"/>
          <w:szCs w:val="24"/>
        </w:rPr>
        <w:t>similar to</w:t>
      </w:r>
      <w:proofErr w:type="gramEnd"/>
      <w:r w:rsidR="0074123D" w:rsidRPr="00B94F82">
        <w:rPr>
          <w:sz w:val="24"/>
          <w:szCs w:val="24"/>
        </w:rPr>
        <w:t xml:space="preserve"> the examples provided herein.</w:t>
      </w:r>
      <w:r w:rsidR="001A2826" w:rsidRPr="00B94F82">
        <w:rPr>
          <w:sz w:val="24"/>
          <w:szCs w:val="24"/>
        </w:rPr>
        <w:t xml:space="preserve"> </w:t>
      </w:r>
      <w:r w:rsidR="00AE0D2B" w:rsidRPr="00B94F82">
        <w:rPr>
          <w:sz w:val="24"/>
          <w:szCs w:val="24"/>
        </w:rPr>
        <w:t xml:space="preserve">Provider must also </w:t>
      </w:r>
      <w:r w:rsidR="00757E61" w:rsidRPr="00B94F82">
        <w:rPr>
          <w:sz w:val="24"/>
          <w:szCs w:val="24"/>
        </w:rPr>
        <w:t xml:space="preserve">broadly </w:t>
      </w:r>
      <w:r w:rsidR="00AE0D2B" w:rsidRPr="00B94F82">
        <w:rPr>
          <w:sz w:val="24"/>
          <w:szCs w:val="24"/>
        </w:rPr>
        <w:t xml:space="preserve">disseminate such policies to </w:t>
      </w:r>
      <w:r w:rsidR="00757E61" w:rsidRPr="00B94F82">
        <w:rPr>
          <w:sz w:val="24"/>
          <w:szCs w:val="24"/>
        </w:rPr>
        <w:t>participants, beneficiaries, and potential beneficiaries, employees, patients, community organizations, and referral sources</w:t>
      </w:r>
      <w:r w:rsidR="00457A81" w:rsidRPr="00B94F82">
        <w:rPr>
          <w:sz w:val="24"/>
          <w:szCs w:val="24"/>
        </w:rPr>
        <w:t>, including those with sensory impairments</w:t>
      </w:r>
      <w:r w:rsidR="00E50D57" w:rsidRPr="00B94F82">
        <w:rPr>
          <w:sz w:val="24"/>
          <w:szCs w:val="24"/>
        </w:rPr>
        <w:t>,</w:t>
      </w:r>
      <w:r w:rsidR="00004467" w:rsidRPr="00B94F82">
        <w:rPr>
          <w:sz w:val="24"/>
          <w:szCs w:val="24"/>
        </w:rPr>
        <w:t xml:space="preserve"> other</w:t>
      </w:r>
      <w:r w:rsidR="00E50D57" w:rsidRPr="00B94F82">
        <w:rPr>
          <w:sz w:val="24"/>
          <w:szCs w:val="24"/>
        </w:rPr>
        <w:t xml:space="preserve"> physical impairments,</w:t>
      </w:r>
      <w:r w:rsidR="00457A81" w:rsidRPr="00B94F82">
        <w:rPr>
          <w:sz w:val="24"/>
          <w:szCs w:val="24"/>
        </w:rPr>
        <w:t xml:space="preserve"> and/or Limited English Proficiency (LEP). </w:t>
      </w:r>
      <w:r w:rsidR="001A2826" w:rsidRPr="00B94F82">
        <w:rPr>
          <w:sz w:val="24"/>
          <w:szCs w:val="24"/>
        </w:rPr>
        <w:t xml:space="preserve">Failure to do so may result in termination of Provider’s enrollment.  </w:t>
      </w:r>
    </w:p>
    <w:p w14:paraId="5DFC2D6F" w14:textId="77777777" w:rsidR="006444B4" w:rsidRPr="00B94F82" w:rsidRDefault="006444B4" w:rsidP="001A2826">
      <w:pPr>
        <w:tabs>
          <w:tab w:val="left" w:pos="1319"/>
        </w:tabs>
        <w:jc w:val="both"/>
        <w:rPr>
          <w:sz w:val="24"/>
          <w:szCs w:val="24"/>
        </w:rPr>
      </w:pPr>
    </w:p>
    <w:p w14:paraId="7B5C2998" w14:textId="5E200AC9" w:rsidR="004621DC" w:rsidRDefault="006444B4" w:rsidP="001A2826">
      <w:pPr>
        <w:tabs>
          <w:tab w:val="left" w:pos="1319"/>
        </w:tabs>
        <w:jc w:val="both"/>
        <w:rPr>
          <w:sz w:val="18"/>
          <w:szCs w:val="18"/>
        </w:rPr>
      </w:pPr>
      <w:r w:rsidRPr="00B94F82">
        <w:rPr>
          <w:sz w:val="24"/>
          <w:szCs w:val="24"/>
        </w:rPr>
        <w:t>Provider has a continuing obligation to ensure that qualified persons with disabilities are not denied services because of their disability. To meet this obligation, Provider should, on its initiative, examine the needs of sensory and speech-impaired patients/clients and potential patients/clients</w:t>
      </w:r>
      <w:r w:rsidR="00496B87" w:rsidRPr="00B94F82">
        <w:rPr>
          <w:sz w:val="24"/>
          <w:szCs w:val="24"/>
        </w:rPr>
        <w:t xml:space="preserve"> and make necessary auxil</w:t>
      </w:r>
      <w:r w:rsidR="0058439E" w:rsidRPr="00B94F82">
        <w:rPr>
          <w:sz w:val="24"/>
          <w:szCs w:val="24"/>
        </w:rPr>
        <w:t>i</w:t>
      </w:r>
      <w:r w:rsidR="00496B87" w:rsidRPr="00B94F82">
        <w:rPr>
          <w:sz w:val="24"/>
          <w:szCs w:val="24"/>
        </w:rPr>
        <w:t>ary aids readily available</w:t>
      </w:r>
      <w:r w:rsidR="0058439E" w:rsidRPr="00B94F82">
        <w:rPr>
          <w:sz w:val="24"/>
          <w:szCs w:val="24"/>
        </w:rPr>
        <w:t xml:space="preserve"> if doing so would significantly improve Provider’s ability to provide benefits and services</w:t>
      </w:r>
      <w:r w:rsidRPr="00B94F82">
        <w:rPr>
          <w:sz w:val="24"/>
          <w:szCs w:val="24"/>
        </w:rPr>
        <w:t>.</w:t>
      </w:r>
    </w:p>
    <w:p w14:paraId="6244E0BA" w14:textId="77777777" w:rsidR="00E91F55" w:rsidRDefault="00E91F55">
      <w:pPr>
        <w:rPr>
          <w:sz w:val="16"/>
        </w:rPr>
        <w:sectPr w:rsidR="00E91F55" w:rsidSect="00E21BD1">
          <w:type w:val="continuous"/>
          <w:pgSz w:w="12240" w:h="15840"/>
          <w:pgMar w:top="720" w:right="1440" w:bottom="1152" w:left="1440" w:header="720" w:footer="720" w:gutter="0"/>
          <w:cols w:space="720"/>
        </w:sectPr>
      </w:pPr>
    </w:p>
    <w:tbl>
      <w:tblPr>
        <w:tblW w:w="0" w:type="auto"/>
        <w:tblInd w:w="600" w:type="dxa"/>
        <w:tblLayout w:type="fixed"/>
        <w:tblCellMar>
          <w:left w:w="0" w:type="dxa"/>
          <w:right w:w="0" w:type="dxa"/>
        </w:tblCellMar>
        <w:tblLook w:val="01E0" w:firstRow="1" w:lastRow="1" w:firstColumn="1" w:lastColumn="1" w:noHBand="0" w:noVBand="0"/>
      </w:tblPr>
      <w:tblGrid>
        <w:gridCol w:w="10090"/>
      </w:tblGrid>
      <w:tr w:rsidR="00234062" w14:paraId="6244E25B" w14:textId="77777777" w:rsidTr="00843F2D">
        <w:trPr>
          <w:trHeight w:val="16199"/>
        </w:trPr>
        <w:tc>
          <w:tcPr>
            <w:tcW w:w="10090" w:type="dxa"/>
          </w:tcPr>
          <w:p w14:paraId="0A65F317" w14:textId="77777777" w:rsidR="00DE0799" w:rsidRDefault="00DE0799" w:rsidP="00A940E1">
            <w:pPr>
              <w:pStyle w:val="TableParagraph"/>
              <w:ind w:left="360" w:right="360" w:firstLine="9"/>
              <w:jc w:val="center"/>
              <w:rPr>
                <w:b/>
                <w:sz w:val="24"/>
                <w:szCs w:val="24"/>
              </w:rPr>
            </w:pPr>
          </w:p>
          <w:p w14:paraId="6AD3C37B" w14:textId="30641427" w:rsidR="00A940E1" w:rsidRDefault="00234062" w:rsidP="00A940E1">
            <w:pPr>
              <w:pStyle w:val="TableParagraph"/>
              <w:ind w:left="360" w:right="360" w:firstLine="9"/>
              <w:jc w:val="center"/>
              <w:rPr>
                <w:b/>
                <w:sz w:val="24"/>
                <w:szCs w:val="24"/>
              </w:rPr>
            </w:pPr>
            <w:r w:rsidRPr="00603CE5">
              <w:rPr>
                <w:b/>
                <w:sz w:val="24"/>
                <w:szCs w:val="24"/>
              </w:rPr>
              <w:t>E</w:t>
            </w:r>
            <w:r w:rsidR="00A940E1">
              <w:rPr>
                <w:b/>
                <w:sz w:val="24"/>
                <w:szCs w:val="24"/>
              </w:rPr>
              <w:t>stablishing Effective Nondiscrimination Policies and Notice Procedures</w:t>
            </w:r>
          </w:p>
          <w:p w14:paraId="681E5B8C" w14:textId="77777777" w:rsidR="00AB4EE7" w:rsidRPr="00603CE5" w:rsidRDefault="00AB4EE7" w:rsidP="00AB4EE7">
            <w:pPr>
              <w:pStyle w:val="TableParagraph"/>
              <w:ind w:left="360" w:right="360" w:firstLine="9"/>
              <w:jc w:val="center"/>
              <w:rPr>
                <w:b/>
                <w:sz w:val="24"/>
                <w:szCs w:val="24"/>
              </w:rPr>
            </w:pPr>
          </w:p>
          <w:p w14:paraId="6244E257" w14:textId="77777777" w:rsidR="00234062" w:rsidRDefault="00234062" w:rsidP="00AB4EE7">
            <w:pPr>
              <w:pStyle w:val="TableParagraph"/>
              <w:ind w:left="365" w:right="329"/>
              <w:jc w:val="both"/>
              <w:rPr>
                <w:sz w:val="24"/>
                <w:szCs w:val="24"/>
              </w:rPr>
            </w:pPr>
            <w:r w:rsidRPr="00603CE5">
              <w:rPr>
                <w:sz w:val="24"/>
                <w:szCs w:val="24"/>
              </w:rPr>
              <w:t>Various sections of the regulations implementing Title VI of the Civil Rights Act of 1964 (Title VI), Section 504 of the Rehabilitation Act of 1973 (Section 504), the Age Discrimination Act of 1975 and Section 1557 of</w:t>
            </w:r>
            <w:r w:rsidRPr="00603CE5">
              <w:rPr>
                <w:spacing w:val="-2"/>
                <w:sz w:val="24"/>
                <w:szCs w:val="24"/>
              </w:rPr>
              <w:t xml:space="preserve"> </w:t>
            </w:r>
            <w:r w:rsidRPr="00603CE5">
              <w:rPr>
                <w:sz w:val="24"/>
                <w:szCs w:val="24"/>
              </w:rPr>
              <w:t>the</w:t>
            </w:r>
            <w:r w:rsidRPr="00603CE5">
              <w:rPr>
                <w:spacing w:val="-4"/>
                <w:sz w:val="24"/>
                <w:szCs w:val="24"/>
              </w:rPr>
              <w:t xml:space="preserve"> </w:t>
            </w:r>
            <w:r w:rsidRPr="00603CE5">
              <w:rPr>
                <w:sz w:val="24"/>
                <w:szCs w:val="24"/>
              </w:rPr>
              <w:t>Affordable</w:t>
            </w:r>
            <w:r w:rsidRPr="00603CE5">
              <w:rPr>
                <w:spacing w:val="-4"/>
                <w:sz w:val="24"/>
                <w:szCs w:val="24"/>
              </w:rPr>
              <w:t xml:space="preserve"> </w:t>
            </w:r>
            <w:r w:rsidRPr="00603CE5">
              <w:rPr>
                <w:sz w:val="24"/>
                <w:szCs w:val="24"/>
              </w:rPr>
              <w:t>Care</w:t>
            </w:r>
            <w:r w:rsidRPr="00603CE5">
              <w:rPr>
                <w:spacing w:val="-2"/>
                <w:sz w:val="24"/>
                <w:szCs w:val="24"/>
              </w:rPr>
              <w:t xml:space="preserve"> </w:t>
            </w:r>
            <w:r w:rsidRPr="00603CE5">
              <w:rPr>
                <w:sz w:val="24"/>
                <w:szCs w:val="24"/>
              </w:rPr>
              <w:t>Act</w:t>
            </w:r>
            <w:r w:rsidRPr="00603CE5">
              <w:rPr>
                <w:spacing w:val="-2"/>
                <w:sz w:val="24"/>
                <w:szCs w:val="24"/>
              </w:rPr>
              <w:t xml:space="preserve"> </w:t>
            </w:r>
            <w:r w:rsidRPr="00603CE5">
              <w:rPr>
                <w:sz w:val="24"/>
                <w:szCs w:val="24"/>
              </w:rPr>
              <w:t>of</w:t>
            </w:r>
            <w:r w:rsidRPr="00603CE5">
              <w:rPr>
                <w:spacing w:val="-2"/>
                <w:sz w:val="24"/>
                <w:szCs w:val="24"/>
              </w:rPr>
              <w:t xml:space="preserve"> </w:t>
            </w:r>
            <w:r w:rsidRPr="00603CE5">
              <w:rPr>
                <w:sz w:val="24"/>
                <w:szCs w:val="24"/>
              </w:rPr>
              <w:t>2010,</w:t>
            </w:r>
            <w:r w:rsidRPr="00603CE5">
              <w:rPr>
                <w:spacing w:val="-4"/>
                <w:sz w:val="24"/>
                <w:szCs w:val="24"/>
              </w:rPr>
              <w:t xml:space="preserve"> </w:t>
            </w:r>
            <w:r w:rsidRPr="00603CE5">
              <w:rPr>
                <w:sz w:val="24"/>
                <w:szCs w:val="24"/>
              </w:rPr>
              <w:t>require</w:t>
            </w:r>
            <w:r w:rsidRPr="00603CE5">
              <w:rPr>
                <w:spacing w:val="-4"/>
                <w:sz w:val="24"/>
                <w:szCs w:val="24"/>
              </w:rPr>
              <w:t xml:space="preserve"> </w:t>
            </w:r>
            <w:r w:rsidRPr="00603CE5">
              <w:rPr>
                <w:sz w:val="24"/>
                <w:szCs w:val="24"/>
              </w:rPr>
              <w:t>providers</w:t>
            </w:r>
            <w:r w:rsidRPr="00603CE5">
              <w:rPr>
                <w:spacing w:val="-3"/>
                <w:sz w:val="24"/>
                <w:szCs w:val="24"/>
              </w:rPr>
              <w:t xml:space="preserve"> </w:t>
            </w:r>
            <w:r w:rsidRPr="00603CE5">
              <w:rPr>
                <w:sz w:val="24"/>
                <w:szCs w:val="24"/>
              </w:rPr>
              <w:t>that</w:t>
            </w:r>
            <w:r w:rsidRPr="00603CE5">
              <w:rPr>
                <w:spacing w:val="-4"/>
                <w:sz w:val="24"/>
                <w:szCs w:val="24"/>
              </w:rPr>
              <w:t xml:space="preserve"> </w:t>
            </w:r>
            <w:r w:rsidRPr="00603CE5">
              <w:rPr>
                <w:sz w:val="24"/>
                <w:szCs w:val="24"/>
              </w:rPr>
              <w:t>are</w:t>
            </w:r>
            <w:r w:rsidRPr="00603CE5">
              <w:rPr>
                <w:spacing w:val="-2"/>
                <w:sz w:val="24"/>
                <w:szCs w:val="24"/>
              </w:rPr>
              <w:t xml:space="preserve"> </w:t>
            </w:r>
            <w:r w:rsidRPr="00603CE5">
              <w:rPr>
                <w:sz w:val="24"/>
                <w:szCs w:val="24"/>
              </w:rPr>
              <w:t>"recipients"</w:t>
            </w:r>
            <w:r w:rsidRPr="00603CE5">
              <w:rPr>
                <w:spacing w:val="-3"/>
                <w:sz w:val="24"/>
                <w:szCs w:val="24"/>
              </w:rPr>
              <w:t xml:space="preserve"> </w:t>
            </w:r>
            <w:r w:rsidRPr="00603CE5">
              <w:rPr>
                <w:sz w:val="24"/>
                <w:szCs w:val="24"/>
              </w:rPr>
              <w:t>of</w:t>
            </w:r>
            <w:r w:rsidRPr="00603CE5">
              <w:rPr>
                <w:spacing w:val="-4"/>
                <w:sz w:val="24"/>
                <w:szCs w:val="24"/>
              </w:rPr>
              <w:t xml:space="preserve"> </w:t>
            </w:r>
            <w:r w:rsidRPr="00603CE5">
              <w:rPr>
                <w:sz w:val="24"/>
                <w:szCs w:val="24"/>
              </w:rPr>
              <w:t>Federal</w:t>
            </w:r>
            <w:r w:rsidRPr="00603CE5">
              <w:rPr>
                <w:spacing w:val="-5"/>
                <w:sz w:val="24"/>
                <w:szCs w:val="24"/>
              </w:rPr>
              <w:t xml:space="preserve"> </w:t>
            </w:r>
            <w:r w:rsidRPr="00603CE5">
              <w:rPr>
                <w:sz w:val="24"/>
                <w:szCs w:val="24"/>
              </w:rPr>
              <w:t>financial</w:t>
            </w:r>
            <w:r w:rsidRPr="00603CE5">
              <w:rPr>
                <w:spacing w:val="-5"/>
                <w:sz w:val="24"/>
                <w:szCs w:val="24"/>
              </w:rPr>
              <w:t xml:space="preserve"> </w:t>
            </w:r>
            <w:r w:rsidRPr="00603CE5">
              <w:rPr>
                <w:sz w:val="24"/>
                <w:szCs w:val="24"/>
              </w:rPr>
              <w:t>assistance</w:t>
            </w:r>
            <w:r w:rsidRPr="00603CE5">
              <w:rPr>
                <w:spacing w:val="-2"/>
                <w:sz w:val="24"/>
                <w:szCs w:val="24"/>
              </w:rPr>
              <w:t xml:space="preserve"> </w:t>
            </w:r>
            <w:r w:rsidRPr="00603CE5">
              <w:rPr>
                <w:sz w:val="24"/>
                <w:szCs w:val="24"/>
              </w:rPr>
              <w:t>to notify beneficiaries, potential beneficiaries, employees, and others of the availability of programs and services to all persons without regard to race, color, national origin, sex, disability, Limited English Proficiency, or age. For notice to be effective, an appropriate policy statement of nondiscrimination must be adopted and disseminated</w:t>
            </w:r>
            <w:r w:rsidRPr="00603CE5">
              <w:rPr>
                <w:i/>
                <w:sz w:val="24"/>
                <w:szCs w:val="24"/>
              </w:rPr>
              <w:t xml:space="preserve">. </w:t>
            </w:r>
            <w:r w:rsidRPr="00603CE5">
              <w:rPr>
                <w:sz w:val="24"/>
                <w:szCs w:val="24"/>
              </w:rPr>
              <w:t>(see Part II)</w:t>
            </w:r>
          </w:p>
          <w:p w14:paraId="0E5AA8C0" w14:textId="77777777" w:rsidR="00AB4EE7" w:rsidRPr="00603CE5" w:rsidRDefault="00AB4EE7" w:rsidP="00AB4EE7">
            <w:pPr>
              <w:pStyle w:val="TableParagraph"/>
              <w:ind w:left="365" w:right="329"/>
              <w:jc w:val="both"/>
              <w:rPr>
                <w:sz w:val="24"/>
                <w:szCs w:val="24"/>
              </w:rPr>
            </w:pPr>
          </w:p>
          <w:p w14:paraId="6244E258" w14:textId="77777777" w:rsidR="00234062" w:rsidRPr="00603CE5" w:rsidRDefault="00234062" w:rsidP="00AB4EE7">
            <w:pPr>
              <w:pStyle w:val="TableParagraph"/>
              <w:ind w:left="365" w:right="360"/>
              <w:jc w:val="both"/>
              <w:rPr>
                <w:sz w:val="24"/>
                <w:szCs w:val="24"/>
              </w:rPr>
            </w:pPr>
            <w:r w:rsidRPr="00603CE5">
              <w:rPr>
                <w:sz w:val="24"/>
                <w:szCs w:val="24"/>
              </w:rPr>
              <w:t xml:space="preserve">To meet these requirements, many providers elect to adopt a single policy of nondiscrimination </w:t>
            </w:r>
            <w:proofErr w:type="gramStart"/>
            <w:r w:rsidRPr="00603CE5">
              <w:rPr>
                <w:sz w:val="24"/>
                <w:szCs w:val="24"/>
              </w:rPr>
              <w:t>on the basis of</w:t>
            </w:r>
            <w:proofErr w:type="gramEnd"/>
            <w:r w:rsidRPr="00603CE5">
              <w:rPr>
                <w:sz w:val="24"/>
                <w:szCs w:val="24"/>
              </w:rPr>
              <w:t xml:space="preserve"> race, color, national origin, sex, disability, or age in the provision of services and employment. Additional nondiscrimination factors, such as sex, religion or creed, methods of payment, etc., are sometimes</w:t>
            </w:r>
            <w:r w:rsidRPr="00603CE5">
              <w:rPr>
                <w:spacing w:val="-3"/>
                <w:sz w:val="24"/>
                <w:szCs w:val="24"/>
              </w:rPr>
              <w:t xml:space="preserve"> </w:t>
            </w:r>
            <w:r w:rsidRPr="00603CE5">
              <w:rPr>
                <w:sz w:val="24"/>
                <w:szCs w:val="24"/>
              </w:rPr>
              <w:t>added</w:t>
            </w:r>
            <w:r w:rsidRPr="00603CE5">
              <w:rPr>
                <w:spacing w:val="-4"/>
                <w:sz w:val="24"/>
                <w:szCs w:val="24"/>
              </w:rPr>
              <w:t xml:space="preserve"> </w:t>
            </w:r>
            <w:r w:rsidRPr="00603CE5">
              <w:rPr>
                <w:sz w:val="24"/>
                <w:szCs w:val="24"/>
              </w:rPr>
              <w:t>to</w:t>
            </w:r>
            <w:r w:rsidRPr="00603CE5">
              <w:rPr>
                <w:spacing w:val="-2"/>
                <w:sz w:val="24"/>
                <w:szCs w:val="24"/>
              </w:rPr>
              <w:t xml:space="preserve"> </w:t>
            </w:r>
            <w:r w:rsidRPr="00603CE5">
              <w:rPr>
                <w:sz w:val="24"/>
                <w:szCs w:val="24"/>
              </w:rPr>
              <w:t>meet</w:t>
            </w:r>
            <w:r w:rsidRPr="00603CE5">
              <w:rPr>
                <w:spacing w:val="-4"/>
                <w:sz w:val="24"/>
                <w:szCs w:val="24"/>
              </w:rPr>
              <w:t xml:space="preserve"> </w:t>
            </w:r>
            <w:r w:rsidRPr="00603CE5">
              <w:rPr>
                <w:sz w:val="24"/>
                <w:szCs w:val="24"/>
              </w:rPr>
              <w:t>other</w:t>
            </w:r>
            <w:r w:rsidRPr="00603CE5">
              <w:rPr>
                <w:spacing w:val="-3"/>
                <w:sz w:val="24"/>
                <w:szCs w:val="24"/>
              </w:rPr>
              <w:t xml:space="preserve"> </w:t>
            </w:r>
            <w:r w:rsidRPr="00603CE5">
              <w:rPr>
                <w:sz w:val="24"/>
                <w:szCs w:val="24"/>
              </w:rPr>
              <w:t>federal,</w:t>
            </w:r>
            <w:r w:rsidRPr="00603CE5">
              <w:rPr>
                <w:spacing w:val="-4"/>
                <w:sz w:val="24"/>
                <w:szCs w:val="24"/>
              </w:rPr>
              <w:t xml:space="preserve"> </w:t>
            </w:r>
            <w:r w:rsidRPr="00603CE5">
              <w:rPr>
                <w:sz w:val="24"/>
                <w:szCs w:val="24"/>
              </w:rPr>
              <w:t>state,</w:t>
            </w:r>
            <w:r w:rsidRPr="00603CE5">
              <w:rPr>
                <w:spacing w:val="-2"/>
                <w:sz w:val="24"/>
                <w:szCs w:val="24"/>
              </w:rPr>
              <w:t xml:space="preserve"> </w:t>
            </w:r>
            <w:r w:rsidRPr="00603CE5">
              <w:rPr>
                <w:sz w:val="24"/>
                <w:szCs w:val="24"/>
              </w:rPr>
              <w:t>or</w:t>
            </w:r>
            <w:r w:rsidRPr="00603CE5">
              <w:rPr>
                <w:spacing w:val="-4"/>
                <w:sz w:val="24"/>
                <w:szCs w:val="24"/>
              </w:rPr>
              <w:t xml:space="preserve"> </w:t>
            </w:r>
            <w:r w:rsidRPr="00603CE5">
              <w:rPr>
                <w:sz w:val="24"/>
                <w:szCs w:val="24"/>
              </w:rPr>
              <w:t>local</w:t>
            </w:r>
            <w:r w:rsidRPr="00603CE5">
              <w:rPr>
                <w:spacing w:val="-3"/>
                <w:sz w:val="24"/>
                <w:szCs w:val="24"/>
              </w:rPr>
              <w:t xml:space="preserve"> </w:t>
            </w:r>
            <w:r w:rsidRPr="00603CE5">
              <w:rPr>
                <w:sz w:val="24"/>
                <w:szCs w:val="24"/>
              </w:rPr>
              <w:t>requirements.</w:t>
            </w:r>
            <w:r w:rsidRPr="00603CE5">
              <w:rPr>
                <w:spacing w:val="-4"/>
                <w:sz w:val="24"/>
                <w:szCs w:val="24"/>
              </w:rPr>
              <w:t xml:space="preserve"> </w:t>
            </w:r>
            <w:r w:rsidRPr="00603CE5">
              <w:rPr>
                <w:sz w:val="24"/>
                <w:szCs w:val="24"/>
              </w:rPr>
              <w:t>(A</w:t>
            </w:r>
            <w:r w:rsidRPr="00603CE5">
              <w:rPr>
                <w:spacing w:val="-4"/>
                <w:sz w:val="24"/>
                <w:szCs w:val="24"/>
              </w:rPr>
              <w:t xml:space="preserve"> </w:t>
            </w:r>
            <w:r w:rsidRPr="00603CE5">
              <w:rPr>
                <w:sz w:val="24"/>
                <w:szCs w:val="24"/>
              </w:rPr>
              <w:t>model</w:t>
            </w:r>
            <w:r w:rsidRPr="00603CE5">
              <w:rPr>
                <w:spacing w:val="-5"/>
                <w:sz w:val="24"/>
                <w:szCs w:val="24"/>
              </w:rPr>
              <w:t xml:space="preserve"> </w:t>
            </w:r>
            <w:r w:rsidRPr="00603CE5">
              <w:rPr>
                <w:sz w:val="24"/>
                <w:szCs w:val="24"/>
              </w:rPr>
              <w:t>nondiscrimination</w:t>
            </w:r>
            <w:r w:rsidRPr="00603CE5">
              <w:rPr>
                <w:spacing w:val="-4"/>
                <w:sz w:val="24"/>
                <w:szCs w:val="24"/>
              </w:rPr>
              <w:t xml:space="preserve"> </w:t>
            </w:r>
            <w:r w:rsidRPr="00603CE5">
              <w:rPr>
                <w:sz w:val="24"/>
                <w:szCs w:val="24"/>
              </w:rPr>
              <w:t>policy statement is attached.)</w:t>
            </w:r>
          </w:p>
          <w:p w14:paraId="2A63F5FD" w14:textId="77777777" w:rsidR="00AB4EE7" w:rsidRDefault="00AB4EE7" w:rsidP="00AB4EE7">
            <w:pPr>
              <w:pStyle w:val="TableParagraph"/>
              <w:ind w:left="365" w:right="360"/>
              <w:jc w:val="both"/>
              <w:rPr>
                <w:sz w:val="24"/>
                <w:szCs w:val="24"/>
              </w:rPr>
            </w:pPr>
          </w:p>
          <w:p w14:paraId="1E75814F" w14:textId="47087457" w:rsidR="00234062" w:rsidRPr="00603CE5" w:rsidRDefault="00234062" w:rsidP="00AB4EE7">
            <w:pPr>
              <w:pStyle w:val="TableParagraph"/>
              <w:ind w:left="365" w:right="360"/>
              <w:jc w:val="both"/>
              <w:rPr>
                <w:sz w:val="24"/>
                <w:szCs w:val="24"/>
              </w:rPr>
            </w:pPr>
            <w:r w:rsidRPr="00603CE5">
              <w:rPr>
                <w:sz w:val="24"/>
                <w:szCs w:val="24"/>
              </w:rPr>
              <w:t>Once</w:t>
            </w:r>
            <w:r w:rsidRPr="00603CE5">
              <w:rPr>
                <w:spacing w:val="-3"/>
                <w:sz w:val="24"/>
                <w:szCs w:val="24"/>
              </w:rPr>
              <w:t xml:space="preserve"> </w:t>
            </w:r>
            <w:r w:rsidRPr="00603CE5">
              <w:rPr>
                <w:sz w:val="24"/>
                <w:szCs w:val="24"/>
              </w:rPr>
              <w:t>adopted,</w:t>
            </w:r>
            <w:r w:rsidRPr="00603CE5">
              <w:rPr>
                <w:spacing w:val="-3"/>
                <w:sz w:val="24"/>
                <w:szCs w:val="24"/>
              </w:rPr>
              <w:t xml:space="preserve"> </w:t>
            </w:r>
            <w:r w:rsidRPr="00603CE5">
              <w:rPr>
                <w:sz w:val="24"/>
                <w:szCs w:val="24"/>
              </w:rPr>
              <w:t>the</w:t>
            </w:r>
            <w:r w:rsidRPr="00603CE5">
              <w:rPr>
                <w:spacing w:val="-3"/>
                <w:sz w:val="24"/>
                <w:szCs w:val="24"/>
              </w:rPr>
              <w:t xml:space="preserve"> </w:t>
            </w:r>
            <w:r w:rsidRPr="00603CE5">
              <w:rPr>
                <w:sz w:val="24"/>
                <w:szCs w:val="24"/>
              </w:rPr>
              <w:t>notice</w:t>
            </w:r>
            <w:r w:rsidRPr="00603CE5">
              <w:rPr>
                <w:spacing w:val="-1"/>
                <w:sz w:val="24"/>
                <w:szCs w:val="24"/>
              </w:rPr>
              <w:t xml:space="preserve"> </w:t>
            </w:r>
            <w:r w:rsidRPr="00603CE5">
              <w:rPr>
                <w:sz w:val="24"/>
                <w:szCs w:val="24"/>
              </w:rPr>
              <w:t>must</w:t>
            </w:r>
            <w:r w:rsidRPr="00603CE5">
              <w:rPr>
                <w:spacing w:val="-3"/>
                <w:sz w:val="24"/>
                <w:szCs w:val="24"/>
              </w:rPr>
              <w:t xml:space="preserve"> </w:t>
            </w:r>
            <w:r w:rsidRPr="00603CE5">
              <w:rPr>
                <w:sz w:val="24"/>
                <w:szCs w:val="24"/>
              </w:rPr>
              <w:t>be</w:t>
            </w:r>
            <w:r w:rsidRPr="00603CE5">
              <w:rPr>
                <w:spacing w:val="-3"/>
                <w:sz w:val="24"/>
                <w:szCs w:val="24"/>
              </w:rPr>
              <w:t xml:space="preserve"> </w:t>
            </w:r>
            <w:r w:rsidRPr="00603CE5">
              <w:rPr>
                <w:sz w:val="24"/>
                <w:szCs w:val="24"/>
              </w:rPr>
              <w:t>distributed</w:t>
            </w:r>
            <w:r w:rsidRPr="00603CE5">
              <w:rPr>
                <w:spacing w:val="-4"/>
                <w:sz w:val="24"/>
                <w:szCs w:val="24"/>
              </w:rPr>
              <w:t xml:space="preserve"> </w:t>
            </w:r>
            <w:r w:rsidRPr="00603CE5">
              <w:rPr>
                <w:sz w:val="24"/>
                <w:szCs w:val="24"/>
              </w:rPr>
              <w:t>to</w:t>
            </w:r>
            <w:r w:rsidRPr="00603CE5">
              <w:rPr>
                <w:spacing w:val="-3"/>
                <w:sz w:val="24"/>
                <w:szCs w:val="24"/>
              </w:rPr>
              <w:t xml:space="preserve"> </w:t>
            </w:r>
            <w:r w:rsidRPr="00603CE5">
              <w:rPr>
                <w:sz w:val="24"/>
                <w:szCs w:val="24"/>
              </w:rPr>
              <w:t>the</w:t>
            </w:r>
            <w:r w:rsidRPr="00603CE5">
              <w:rPr>
                <w:spacing w:val="-3"/>
                <w:sz w:val="24"/>
                <w:szCs w:val="24"/>
              </w:rPr>
              <w:t xml:space="preserve"> </w:t>
            </w:r>
            <w:proofErr w:type="gramStart"/>
            <w:r w:rsidRPr="00603CE5">
              <w:rPr>
                <w:sz w:val="24"/>
                <w:szCs w:val="24"/>
              </w:rPr>
              <w:t>general</w:t>
            </w:r>
            <w:r w:rsidRPr="00603CE5">
              <w:rPr>
                <w:spacing w:val="-4"/>
                <w:sz w:val="24"/>
                <w:szCs w:val="24"/>
              </w:rPr>
              <w:t xml:space="preserve"> </w:t>
            </w:r>
            <w:r w:rsidRPr="00603CE5">
              <w:rPr>
                <w:sz w:val="24"/>
                <w:szCs w:val="24"/>
              </w:rPr>
              <w:t>public</w:t>
            </w:r>
            <w:proofErr w:type="gramEnd"/>
            <w:r w:rsidRPr="00603CE5">
              <w:rPr>
                <w:spacing w:val="-2"/>
                <w:sz w:val="24"/>
                <w:szCs w:val="24"/>
              </w:rPr>
              <w:t xml:space="preserve"> </w:t>
            </w:r>
            <w:r w:rsidRPr="00603CE5">
              <w:rPr>
                <w:sz w:val="24"/>
                <w:szCs w:val="24"/>
              </w:rPr>
              <w:t>and</w:t>
            </w:r>
            <w:r w:rsidRPr="00603CE5">
              <w:rPr>
                <w:spacing w:val="-3"/>
                <w:sz w:val="24"/>
                <w:szCs w:val="24"/>
              </w:rPr>
              <w:t xml:space="preserve"> </w:t>
            </w:r>
            <w:r w:rsidRPr="00603CE5">
              <w:rPr>
                <w:sz w:val="24"/>
                <w:szCs w:val="24"/>
              </w:rPr>
              <w:t>such</w:t>
            </w:r>
            <w:r w:rsidRPr="00603CE5">
              <w:rPr>
                <w:spacing w:val="-3"/>
                <w:sz w:val="24"/>
                <w:szCs w:val="24"/>
              </w:rPr>
              <w:t xml:space="preserve"> </w:t>
            </w:r>
            <w:r w:rsidRPr="00603CE5">
              <w:rPr>
                <w:sz w:val="24"/>
                <w:szCs w:val="24"/>
              </w:rPr>
              <w:t>protected</w:t>
            </w:r>
            <w:r w:rsidRPr="00603CE5">
              <w:rPr>
                <w:spacing w:val="-4"/>
                <w:sz w:val="24"/>
                <w:szCs w:val="24"/>
              </w:rPr>
              <w:t xml:space="preserve"> </w:t>
            </w:r>
            <w:r w:rsidRPr="00603CE5">
              <w:rPr>
                <w:sz w:val="24"/>
                <w:szCs w:val="24"/>
              </w:rPr>
              <w:t>groups</w:t>
            </w:r>
            <w:r w:rsidRPr="00603CE5">
              <w:rPr>
                <w:spacing w:val="-2"/>
                <w:sz w:val="24"/>
                <w:szCs w:val="24"/>
              </w:rPr>
              <w:t xml:space="preserve"> </w:t>
            </w:r>
            <w:r w:rsidRPr="00603CE5">
              <w:rPr>
                <w:sz w:val="24"/>
                <w:szCs w:val="24"/>
              </w:rPr>
              <w:t>as</w:t>
            </w:r>
            <w:r w:rsidRPr="00603CE5">
              <w:rPr>
                <w:spacing w:val="-2"/>
                <w:sz w:val="24"/>
                <w:szCs w:val="24"/>
              </w:rPr>
              <w:t xml:space="preserve"> </w:t>
            </w:r>
            <w:r w:rsidRPr="00603CE5">
              <w:rPr>
                <w:sz w:val="24"/>
                <w:szCs w:val="24"/>
              </w:rPr>
              <w:t>sensory impaired</w:t>
            </w:r>
            <w:r w:rsidRPr="00603CE5">
              <w:rPr>
                <w:spacing w:val="-5"/>
                <w:sz w:val="24"/>
                <w:szCs w:val="24"/>
              </w:rPr>
              <w:t xml:space="preserve"> </w:t>
            </w:r>
            <w:r w:rsidRPr="00603CE5">
              <w:rPr>
                <w:sz w:val="24"/>
                <w:szCs w:val="24"/>
              </w:rPr>
              <w:t>persons</w:t>
            </w:r>
            <w:r w:rsidRPr="00603CE5">
              <w:rPr>
                <w:spacing w:val="-3"/>
                <w:sz w:val="24"/>
                <w:szCs w:val="24"/>
              </w:rPr>
              <w:t xml:space="preserve"> </w:t>
            </w:r>
            <w:r w:rsidRPr="00603CE5">
              <w:rPr>
                <w:sz w:val="24"/>
                <w:szCs w:val="24"/>
              </w:rPr>
              <w:t>and</w:t>
            </w:r>
            <w:r w:rsidRPr="00603CE5">
              <w:rPr>
                <w:spacing w:val="-2"/>
                <w:sz w:val="24"/>
                <w:szCs w:val="24"/>
              </w:rPr>
              <w:t xml:space="preserve"> </w:t>
            </w:r>
            <w:r w:rsidRPr="00603CE5">
              <w:rPr>
                <w:sz w:val="24"/>
                <w:szCs w:val="24"/>
              </w:rPr>
              <w:t>those</w:t>
            </w:r>
            <w:r w:rsidRPr="00603CE5">
              <w:rPr>
                <w:spacing w:val="-2"/>
                <w:sz w:val="24"/>
                <w:szCs w:val="24"/>
              </w:rPr>
              <w:t xml:space="preserve"> </w:t>
            </w:r>
            <w:r w:rsidRPr="00603CE5">
              <w:rPr>
                <w:sz w:val="24"/>
                <w:szCs w:val="24"/>
              </w:rPr>
              <w:t>with</w:t>
            </w:r>
            <w:r w:rsidRPr="00603CE5">
              <w:rPr>
                <w:spacing w:val="-4"/>
                <w:sz w:val="24"/>
                <w:szCs w:val="24"/>
              </w:rPr>
              <w:t xml:space="preserve"> </w:t>
            </w:r>
            <w:r w:rsidRPr="00603CE5">
              <w:rPr>
                <w:sz w:val="24"/>
                <w:szCs w:val="24"/>
              </w:rPr>
              <w:t>Limited</w:t>
            </w:r>
            <w:r w:rsidRPr="00603CE5">
              <w:rPr>
                <w:spacing w:val="-5"/>
                <w:sz w:val="24"/>
                <w:szCs w:val="24"/>
              </w:rPr>
              <w:t xml:space="preserve"> </w:t>
            </w:r>
            <w:r w:rsidRPr="00603CE5">
              <w:rPr>
                <w:sz w:val="24"/>
                <w:szCs w:val="24"/>
              </w:rPr>
              <w:t>English</w:t>
            </w:r>
            <w:r w:rsidRPr="00603CE5">
              <w:rPr>
                <w:spacing w:val="-2"/>
                <w:sz w:val="24"/>
                <w:szCs w:val="24"/>
              </w:rPr>
              <w:t xml:space="preserve"> </w:t>
            </w:r>
            <w:r w:rsidRPr="00603CE5">
              <w:rPr>
                <w:sz w:val="24"/>
                <w:szCs w:val="24"/>
              </w:rPr>
              <w:t>Proficiency.</w:t>
            </w:r>
            <w:r w:rsidRPr="00603CE5">
              <w:rPr>
                <w:spacing w:val="-2"/>
                <w:sz w:val="24"/>
                <w:szCs w:val="24"/>
              </w:rPr>
              <w:t xml:space="preserve"> </w:t>
            </w:r>
            <w:r w:rsidRPr="00603CE5">
              <w:rPr>
                <w:sz w:val="24"/>
                <w:szCs w:val="24"/>
              </w:rPr>
              <w:t>"Effective</w:t>
            </w:r>
            <w:r w:rsidRPr="00603CE5">
              <w:rPr>
                <w:spacing w:val="-4"/>
                <w:sz w:val="24"/>
                <w:szCs w:val="24"/>
              </w:rPr>
              <w:t xml:space="preserve"> </w:t>
            </w:r>
            <w:r w:rsidRPr="00603CE5">
              <w:rPr>
                <w:sz w:val="24"/>
                <w:szCs w:val="24"/>
              </w:rPr>
              <w:t>Notice"</w:t>
            </w:r>
            <w:r w:rsidRPr="00603CE5">
              <w:rPr>
                <w:spacing w:val="-5"/>
                <w:sz w:val="24"/>
                <w:szCs w:val="24"/>
              </w:rPr>
              <w:t xml:space="preserve"> </w:t>
            </w:r>
            <w:r w:rsidRPr="00603CE5">
              <w:rPr>
                <w:sz w:val="24"/>
                <w:szCs w:val="24"/>
              </w:rPr>
              <w:t>does</w:t>
            </w:r>
            <w:r w:rsidRPr="00603CE5">
              <w:rPr>
                <w:spacing w:val="-3"/>
                <w:sz w:val="24"/>
                <w:szCs w:val="24"/>
              </w:rPr>
              <w:t xml:space="preserve"> </w:t>
            </w:r>
            <w:r w:rsidRPr="00603CE5">
              <w:rPr>
                <w:sz w:val="24"/>
                <w:szCs w:val="24"/>
              </w:rPr>
              <w:t>not</w:t>
            </w:r>
            <w:r w:rsidRPr="00603CE5">
              <w:rPr>
                <w:spacing w:val="-2"/>
                <w:sz w:val="24"/>
                <w:szCs w:val="24"/>
              </w:rPr>
              <w:t xml:space="preserve"> </w:t>
            </w:r>
            <w:r w:rsidRPr="00603CE5">
              <w:rPr>
                <w:sz w:val="24"/>
                <w:szCs w:val="24"/>
              </w:rPr>
              <w:t>mean</w:t>
            </w:r>
            <w:r w:rsidRPr="00603CE5">
              <w:rPr>
                <w:spacing w:val="-4"/>
                <w:sz w:val="24"/>
                <w:szCs w:val="24"/>
              </w:rPr>
              <w:t xml:space="preserve"> </w:t>
            </w:r>
            <w:r w:rsidRPr="00603CE5">
              <w:rPr>
                <w:sz w:val="24"/>
                <w:szCs w:val="24"/>
              </w:rPr>
              <w:t>that</w:t>
            </w:r>
            <w:r w:rsidRPr="00603CE5">
              <w:rPr>
                <w:spacing w:val="-2"/>
                <w:sz w:val="24"/>
                <w:szCs w:val="24"/>
              </w:rPr>
              <w:t xml:space="preserve"> </w:t>
            </w:r>
            <w:r w:rsidRPr="00603CE5">
              <w:rPr>
                <w:sz w:val="24"/>
                <w:szCs w:val="24"/>
              </w:rPr>
              <w:t>every individual within a particular group must be notified or that all publications must be translated into languages represented in the service area population. Nor does it specifically require an outreach program. It usually means, however, that the provider must take extra steps to ensure that persons protected</w:t>
            </w:r>
            <w:r w:rsidRPr="00603CE5">
              <w:rPr>
                <w:spacing w:val="-2"/>
                <w:sz w:val="24"/>
                <w:szCs w:val="24"/>
              </w:rPr>
              <w:t xml:space="preserve"> </w:t>
            </w:r>
            <w:r w:rsidRPr="00603CE5">
              <w:rPr>
                <w:sz w:val="24"/>
                <w:szCs w:val="24"/>
              </w:rPr>
              <w:t>by</w:t>
            </w:r>
            <w:r w:rsidRPr="00603CE5">
              <w:rPr>
                <w:spacing w:val="-6"/>
                <w:sz w:val="24"/>
                <w:szCs w:val="24"/>
              </w:rPr>
              <w:t xml:space="preserve"> </w:t>
            </w:r>
            <w:r w:rsidRPr="00603CE5">
              <w:rPr>
                <w:sz w:val="24"/>
                <w:szCs w:val="24"/>
              </w:rPr>
              <w:t>the</w:t>
            </w:r>
            <w:r w:rsidRPr="00603CE5">
              <w:rPr>
                <w:spacing w:val="-4"/>
                <w:sz w:val="24"/>
                <w:szCs w:val="24"/>
              </w:rPr>
              <w:t xml:space="preserve"> </w:t>
            </w:r>
            <w:r w:rsidRPr="00603CE5">
              <w:rPr>
                <w:sz w:val="24"/>
                <w:szCs w:val="24"/>
              </w:rPr>
              <w:t>regulations</w:t>
            </w:r>
            <w:r w:rsidRPr="00603CE5">
              <w:rPr>
                <w:spacing w:val="-3"/>
                <w:sz w:val="24"/>
                <w:szCs w:val="24"/>
              </w:rPr>
              <w:t xml:space="preserve"> </w:t>
            </w:r>
            <w:r w:rsidRPr="00603CE5">
              <w:rPr>
                <w:sz w:val="24"/>
                <w:szCs w:val="24"/>
              </w:rPr>
              <w:t>have</w:t>
            </w:r>
            <w:r w:rsidRPr="00603CE5">
              <w:rPr>
                <w:spacing w:val="-4"/>
                <w:sz w:val="24"/>
                <w:szCs w:val="24"/>
              </w:rPr>
              <w:t xml:space="preserve"> </w:t>
            </w:r>
            <w:r w:rsidRPr="00603CE5">
              <w:rPr>
                <w:sz w:val="24"/>
                <w:szCs w:val="24"/>
              </w:rPr>
              <w:t>an equal</w:t>
            </w:r>
            <w:r w:rsidRPr="00603CE5">
              <w:rPr>
                <w:spacing w:val="-3"/>
                <w:sz w:val="24"/>
                <w:szCs w:val="24"/>
              </w:rPr>
              <w:t xml:space="preserve"> </w:t>
            </w:r>
            <w:r w:rsidRPr="00603CE5">
              <w:rPr>
                <w:sz w:val="24"/>
                <w:szCs w:val="24"/>
              </w:rPr>
              <w:t>opportunity</w:t>
            </w:r>
            <w:r w:rsidRPr="00603CE5">
              <w:rPr>
                <w:spacing w:val="-5"/>
                <w:sz w:val="24"/>
                <w:szCs w:val="24"/>
              </w:rPr>
              <w:t xml:space="preserve"> </w:t>
            </w:r>
            <w:r w:rsidRPr="00603CE5">
              <w:rPr>
                <w:sz w:val="24"/>
                <w:szCs w:val="24"/>
              </w:rPr>
              <w:t>to</w:t>
            </w:r>
            <w:r w:rsidRPr="00603CE5">
              <w:rPr>
                <w:spacing w:val="-5"/>
                <w:sz w:val="24"/>
                <w:szCs w:val="24"/>
              </w:rPr>
              <w:t xml:space="preserve"> </w:t>
            </w:r>
            <w:r w:rsidRPr="00603CE5">
              <w:rPr>
                <w:sz w:val="24"/>
                <w:szCs w:val="24"/>
              </w:rPr>
              <w:t>receive</w:t>
            </w:r>
            <w:r w:rsidRPr="00603CE5">
              <w:rPr>
                <w:spacing w:val="-2"/>
                <w:sz w:val="24"/>
                <w:szCs w:val="24"/>
              </w:rPr>
              <w:t xml:space="preserve"> </w:t>
            </w:r>
            <w:r w:rsidRPr="00603CE5">
              <w:rPr>
                <w:sz w:val="24"/>
                <w:szCs w:val="24"/>
              </w:rPr>
              <w:t>notice</w:t>
            </w:r>
            <w:r w:rsidRPr="00603CE5">
              <w:rPr>
                <w:spacing w:val="-4"/>
                <w:sz w:val="24"/>
                <w:szCs w:val="24"/>
              </w:rPr>
              <w:t xml:space="preserve"> </w:t>
            </w:r>
            <w:r w:rsidRPr="00603CE5">
              <w:rPr>
                <w:sz w:val="24"/>
                <w:szCs w:val="24"/>
              </w:rPr>
              <w:t>of</w:t>
            </w:r>
            <w:r w:rsidRPr="00603CE5">
              <w:rPr>
                <w:spacing w:val="-2"/>
                <w:sz w:val="24"/>
                <w:szCs w:val="24"/>
              </w:rPr>
              <w:t xml:space="preserve"> </w:t>
            </w:r>
            <w:r w:rsidRPr="00603CE5">
              <w:rPr>
                <w:sz w:val="24"/>
                <w:szCs w:val="24"/>
              </w:rPr>
              <w:t>and</w:t>
            </w:r>
            <w:r w:rsidRPr="00603CE5">
              <w:rPr>
                <w:spacing w:val="-4"/>
                <w:sz w:val="24"/>
                <w:szCs w:val="24"/>
              </w:rPr>
              <w:t xml:space="preserve"> </w:t>
            </w:r>
            <w:r w:rsidRPr="00603CE5">
              <w:rPr>
                <w:sz w:val="24"/>
                <w:szCs w:val="24"/>
              </w:rPr>
              <w:t>access</w:t>
            </w:r>
            <w:r w:rsidRPr="00603CE5">
              <w:rPr>
                <w:spacing w:val="-3"/>
                <w:sz w:val="24"/>
                <w:szCs w:val="24"/>
              </w:rPr>
              <w:t xml:space="preserve"> </w:t>
            </w:r>
            <w:r w:rsidRPr="00603CE5">
              <w:rPr>
                <w:sz w:val="24"/>
                <w:szCs w:val="24"/>
              </w:rPr>
              <w:t>to</w:t>
            </w:r>
            <w:r w:rsidRPr="00603CE5">
              <w:rPr>
                <w:spacing w:val="-5"/>
                <w:sz w:val="24"/>
                <w:szCs w:val="24"/>
              </w:rPr>
              <w:t xml:space="preserve"> </w:t>
            </w:r>
            <w:r w:rsidRPr="00603CE5">
              <w:rPr>
                <w:sz w:val="24"/>
                <w:szCs w:val="24"/>
              </w:rPr>
              <w:t>its</w:t>
            </w:r>
            <w:r w:rsidRPr="00603CE5">
              <w:rPr>
                <w:spacing w:val="-3"/>
                <w:sz w:val="24"/>
                <w:szCs w:val="24"/>
              </w:rPr>
              <w:t xml:space="preserve"> </w:t>
            </w:r>
            <w:r w:rsidRPr="00603CE5">
              <w:rPr>
                <w:sz w:val="24"/>
                <w:szCs w:val="24"/>
              </w:rPr>
              <w:t>programs.</w:t>
            </w:r>
          </w:p>
          <w:p w14:paraId="706DA250" w14:textId="77777777" w:rsidR="00AB4EE7" w:rsidRDefault="00AB4EE7" w:rsidP="00AB4EE7">
            <w:pPr>
              <w:pStyle w:val="TableParagraph"/>
              <w:jc w:val="center"/>
              <w:rPr>
                <w:b/>
                <w:sz w:val="24"/>
                <w:szCs w:val="24"/>
              </w:rPr>
            </w:pPr>
          </w:p>
          <w:p w14:paraId="1CEE83BA" w14:textId="63412036" w:rsidR="00234062" w:rsidRPr="00603CE5" w:rsidRDefault="00234062" w:rsidP="00AB4EE7">
            <w:pPr>
              <w:pStyle w:val="TableParagraph"/>
              <w:jc w:val="center"/>
              <w:rPr>
                <w:b/>
                <w:spacing w:val="-7"/>
                <w:sz w:val="24"/>
                <w:szCs w:val="24"/>
              </w:rPr>
            </w:pPr>
            <w:r w:rsidRPr="00603CE5">
              <w:rPr>
                <w:b/>
                <w:sz w:val="24"/>
                <w:szCs w:val="24"/>
              </w:rPr>
              <w:t>P</w:t>
            </w:r>
            <w:r w:rsidR="00DE0799">
              <w:rPr>
                <w:b/>
                <w:sz w:val="24"/>
                <w:szCs w:val="24"/>
              </w:rPr>
              <w:t>art I: Steps to Develop an Effective Notice Procedure</w:t>
            </w:r>
          </w:p>
          <w:p w14:paraId="0A1E7194" w14:textId="77777777" w:rsidR="00DE0799" w:rsidRDefault="00DE0799" w:rsidP="00AB4EE7">
            <w:pPr>
              <w:pStyle w:val="TableParagraph"/>
              <w:ind w:left="360" w:right="360"/>
              <w:jc w:val="both"/>
              <w:rPr>
                <w:sz w:val="24"/>
                <w:szCs w:val="24"/>
              </w:rPr>
            </w:pPr>
          </w:p>
          <w:p w14:paraId="098E608D" w14:textId="3B3F6550" w:rsidR="00234062" w:rsidRPr="00603CE5" w:rsidRDefault="00234062" w:rsidP="00AB4EE7">
            <w:pPr>
              <w:pStyle w:val="TableParagraph"/>
              <w:ind w:left="360" w:right="360"/>
              <w:jc w:val="both"/>
              <w:rPr>
                <w:sz w:val="24"/>
                <w:szCs w:val="24"/>
              </w:rPr>
            </w:pPr>
            <w:r w:rsidRPr="00603CE5">
              <w:rPr>
                <w:sz w:val="24"/>
                <w:szCs w:val="24"/>
              </w:rPr>
              <w:t>An</w:t>
            </w:r>
            <w:r w:rsidRPr="00603CE5">
              <w:rPr>
                <w:spacing w:val="-4"/>
                <w:sz w:val="24"/>
                <w:szCs w:val="24"/>
              </w:rPr>
              <w:t xml:space="preserve"> </w:t>
            </w:r>
            <w:r w:rsidRPr="00603CE5">
              <w:rPr>
                <w:sz w:val="24"/>
                <w:szCs w:val="24"/>
              </w:rPr>
              <w:t>effective</w:t>
            </w:r>
            <w:r w:rsidRPr="00603CE5">
              <w:rPr>
                <w:spacing w:val="-2"/>
                <w:sz w:val="24"/>
                <w:szCs w:val="24"/>
              </w:rPr>
              <w:t xml:space="preserve"> </w:t>
            </w:r>
            <w:r w:rsidRPr="00603CE5">
              <w:rPr>
                <w:sz w:val="24"/>
                <w:szCs w:val="24"/>
              </w:rPr>
              <w:t>procedure</w:t>
            </w:r>
            <w:r w:rsidRPr="00603CE5">
              <w:rPr>
                <w:spacing w:val="-4"/>
                <w:sz w:val="24"/>
                <w:szCs w:val="24"/>
              </w:rPr>
              <w:t xml:space="preserve"> </w:t>
            </w:r>
            <w:r w:rsidRPr="00603CE5">
              <w:rPr>
                <w:sz w:val="24"/>
                <w:szCs w:val="24"/>
              </w:rPr>
              <w:t>can usually</w:t>
            </w:r>
            <w:r w:rsidRPr="00603CE5">
              <w:rPr>
                <w:spacing w:val="-5"/>
                <w:sz w:val="24"/>
                <w:szCs w:val="24"/>
              </w:rPr>
              <w:t xml:space="preserve"> </w:t>
            </w:r>
            <w:r w:rsidRPr="00603CE5">
              <w:rPr>
                <w:sz w:val="24"/>
                <w:szCs w:val="24"/>
              </w:rPr>
              <w:t>be</w:t>
            </w:r>
            <w:r w:rsidRPr="00603CE5">
              <w:rPr>
                <w:spacing w:val="-3"/>
                <w:sz w:val="24"/>
                <w:szCs w:val="24"/>
              </w:rPr>
              <w:t xml:space="preserve"> </w:t>
            </w:r>
            <w:r w:rsidRPr="00603CE5">
              <w:rPr>
                <w:sz w:val="24"/>
                <w:szCs w:val="24"/>
              </w:rPr>
              <w:t>developed</w:t>
            </w:r>
            <w:r w:rsidRPr="00603CE5">
              <w:rPr>
                <w:spacing w:val="-3"/>
                <w:sz w:val="24"/>
                <w:szCs w:val="24"/>
              </w:rPr>
              <w:t xml:space="preserve"> </w:t>
            </w:r>
            <w:r w:rsidRPr="00603CE5">
              <w:rPr>
                <w:sz w:val="24"/>
                <w:szCs w:val="24"/>
              </w:rPr>
              <w:t>by</w:t>
            </w:r>
            <w:r w:rsidRPr="00603CE5">
              <w:rPr>
                <w:spacing w:val="-5"/>
                <w:sz w:val="24"/>
                <w:szCs w:val="24"/>
              </w:rPr>
              <w:t xml:space="preserve"> </w:t>
            </w:r>
            <w:r w:rsidRPr="00603CE5">
              <w:rPr>
                <w:sz w:val="24"/>
                <w:szCs w:val="24"/>
              </w:rPr>
              <w:t>taking</w:t>
            </w:r>
            <w:r w:rsidRPr="00603CE5">
              <w:rPr>
                <w:spacing w:val="-5"/>
                <w:sz w:val="24"/>
                <w:szCs w:val="24"/>
              </w:rPr>
              <w:t xml:space="preserve"> </w:t>
            </w:r>
            <w:r w:rsidRPr="00603CE5">
              <w:rPr>
                <w:sz w:val="24"/>
                <w:szCs w:val="24"/>
              </w:rPr>
              <w:t>the</w:t>
            </w:r>
            <w:r w:rsidRPr="00603CE5">
              <w:rPr>
                <w:spacing w:val="-4"/>
                <w:sz w:val="24"/>
                <w:szCs w:val="24"/>
              </w:rPr>
              <w:t xml:space="preserve"> </w:t>
            </w:r>
            <w:r w:rsidRPr="00603CE5">
              <w:rPr>
                <w:sz w:val="24"/>
                <w:szCs w:val="24"/>
              </w:rPr>
              <w:t>following</w:t>
            </w:r>
            <w:r w:rsidRPr="00603CE5">
              <w:rPr>
                <w:spacing w:val="-5"/>
                <w:sz w:val="24"/>
                <w:szCs w:val="24"/>
              </w:rPr>
              <w:t xml:space="preserve"> </w:t>
            </w:r>
            <w:r w:rsidRPr="00603CE5">
              <w:rPr>
                <w:sz w:val="24"/>
                <w:szCs w:val="24"/>
              </w:rPr>
              <w:t>steps:</w:t>
            </w:r>
            <w:r w:rsidRPr="00603CE5">
              <w:rPr>
                <w:spacing w:val="-4"/>
                <w:sz w:val="24"/>
                <w:szCs w:val="24"/>
              </w:rPr>
              <w:t xml:space="preserve"> </w:t>
            </w:r>
            <w:r w:rsidRPr="00603CE5">
              <w:rPr>
                <w:sz w:val="24"/>
                <w:szCs w:val="24"/>
              </w:rPr>
              <w:t>(The</w:t>
            </w:r>
            <w:r w:rsidRPr="00603CE5">
              <w:rPr>
                <w:spacing w:val="-5"/>
                <w:sz w:val="24"/>
                <w:szCs w:val="24"/>
              </w:rPr>
              <w:t xml:space="preserve"> </w:t>
            </w:r>
            <w:r w:rsidRPr="00603CE5">
              <w:rPr>
                <w:sz w:val="24"/>
                <w:szCs w:val="24"/>
              </w:rPr>
              <w:t>specific</w:t>
            </w:r>
            <w:r w:rsidRPr="00603CE5">
              <w:rPr>
                <w:spacing w:val="-3"/>
                <w:sz w:val="24"/>
                <w:szCs w:val="24"/>
              </w:rPr>
              <w:t xml:space="preserve"> </w:t>
            </w:r>
            <w:r w:rsidRPr="00603CE5">
              <w:rPr>
                <w:sz w:val="24"/>
                <w:szCs w:val="24"/>
              </w:rPr>
              <w:t>procedure</w:t>
            </w:r>
            <w:r w:rsidRPr="00603CE5">
              <w:rPr>
                <w:spacing w:val="-2"/>
                <w:sz w:val="24"/>
                <w:szCs w:val="24"/>
              </w:rPr>
              <w:t xml:space="preserve"> </w:t>
            </w:r>
            <w:r w:rsidRPr="00603CE5">
              <w:rPr>
                <w:sz w:val="24"/>
                <w:szCs w:val="24"/>
              </w:rPr>
              <w:t>will necessarily reflect the kinds of information normally distributed by the provider, community resources available, and input from those resources.)</w:t>
            </w:r>
          </w:p>
          <w:p w14:paraId="49D93BCB" w14:textId="77777777" w:rsidR="00AB4EE7" w:rsidRDefault="00AB4EE7" w:rsidP="00AB4EE7">
            <w:pPr>
              <w:pStyle w:val="TableParagraph"/>
              <w:tabs>
                <w:tab w:val="left" w:pos="826"/>
                <w:tab w:val="left" w:pos="828"/>
              </w:tabs>
              <w:ind w:left="720" w:right="360"/>
              <w:jc w:val="both"/>
              <w:rPr>
                <w:sz w:val="24"/>
                <w:szCs w:val="24"/>
              </w:rPr>
            </w:pPr>
          </w:p>
          <w:p w14:paraId="361AC4BC" w14:textId="4A737195" w:rsidR="00234062" w:rsidRDefault="00234062" w:rsidP="00AB4EE7">
            <w:pPr>
              <w:pStyle w:val="TableParagraph"/>
              <w:numPr>
                <w:ilvl w:val="0"/>
                <w:numId w:val="5"/>
              </w:numPr>
              <w:tabs>
                <w:tab w:val="left" w:pos="826"/>
                <w:tab w:val="left" w:pos="828"/>
              </w:tabs>
              <w:ind w:left="720" w:right="360"/>
              <w:jc w:val="both"/>
              <w:rPr>
                <w:sz w:val="24"/>
                <w:szCs w:val="24"/>
              </w:rPr>
            </w:pPr>
            <w:r w:rsidRPr="00603CE5">
              <w:rPr>
                <w:sz w:val="24"/>
                <w:szCs w:val="24"/>
              </w:rPr>
              <w:t>Identify</w:t>
            </w:r>
            <w:r w:rsidRPr="00603CE5">
              <w:rPr>
                <w:spacing w:val="-7"/>
                <w:sz w:val="24"/>
                <w:szCs w:val="24"/>
              </w:rPr>
              <w:t xml:space="preserve"> </w:t>
            </w:r>
            <w:r w:rsidRPr="00603CE5">
              <w:rPr>
                <w:sz w:val="24"/>
                <w:szCs w:val="24"/>
              </w:rPr>
              <w:t>the</w:t>
            </w:r>
            <w:r w:rsidRPr="00603CE5">
              <w:rPr>
                <w:spacing w:val="-5"/>
                <w:sz w:val="24"/>
                <w:szCs w:val="24"/>
              </w:rPr>
              <w:t xml:space="preserve"> </w:t>
            </w:r>
            <w:r w:rsidRPr="00603CE5">
              <w:rPr>
                <w:sz w:val="24"/>
                <w:szCs w:val="24"/>
              </w:rPr>
              <w:t>existing</w:t>
            </w:r>
            <w:r w:rsidRPr="00603CE5">
              <w:rPr>
                <w:spacing w:val="-3"/>
                <w:sz w:val="24"/>
                <w:szCs w:val="24"/>
              </w:rPr>
              <w:t xml:space="preserve"> </w:t>
            </w:r>
            <w:r w:rsidRPr="00603CE5">
              <w:rPr>
                <w:sz w:val="24"/>
                <w:szCs w:val="24"/>
              </w:rPr>
              <w:t>methods</w:t>
            </w:r>
            <w:r w:rsidRPr="00603CE5">
              <w:rPr>
                <w:spacing w:val="-4"/>
                <w:sz w:val="24"/>
                <w:szCs w:val="24"/>
              </w:rPr>
              <w:t xml:space="preserve"> </w:t>
            </w:r>
            <w:r w:rsidRPr="00603CE5">
              <w:rPr>
                <w:sz w:val="24"/>
                <w:szCs w:val="24"/>
              </w:rPr>
              <w:t>of</w:t>
            </w:r>
            <w:r w:rsidRPr="00603CE5">
              <w:rPr>
                <w:spacing w:val="-3"/>
                <w:sz w:val="24"/>
                <w:szCs w:val="24"/>
              </w:rPr>
              <w:t xml:space="preserve"> </w:t>
            </w:r>
            <w:r w:rsidRPr="00603CE5">
              <w:rPr>
                <w:sz w:val="24"/>
                <w:szCs w:val="24"/>
              </w:rPr>
              <w:t>distributing</w:t>
            </w:r>
            <w:r w:rsidRPr="00603CE5">
              <w:rPr>
                <w:spacing w:val="-5"/>
                <w:sz w:val="24"/>
                <w:szCs w:val="24"/>
              </w:rPr>
              <w:t xml:space="preserve"> </w:t>
            </w:r>
            <w:r w:rsidRPr="00603CE5">
              <w:rPr>
                <w:sz w:val="24"/>
                <w:szCs w:val="24"/>
              </w:rPr>
              <w:t>information</w:t>
            </w:r>
            <w:r w:rsidRPr="00603CE5">
              <w:rPr>
                <w:spacing w:val="-4"/>
                <w:sz w:val="24"/>
                <w:szCs w:val="24"/>
              </w:rPr>
              <w:t xml:space="preserve"> </w:t>
            </w:r>
            <w:r w:rsidRPr="00603CE5">
              <w:rPr>
                <w:sz w:val="24"/>
                <w:szCs w:val="24"/>
              </w:rPr>
              <w:t>on</w:t>
            </w:r>
            <w:r w:rsidRPr="00603CE5">
              <w:rPr>
                <w:spacing w:val="-5"/>
                <w:sz w:val="24"/>
                <w:szCs w:val="24"/>
              </w:rPr>
              <w:t xml:space="preserve"> </w:t>
            </w:r>
            <w:r w:rsidRPr="00603CE5">
              <w:rPr>
                <w:sz w:val="24"/>
                <w:szCs w:val="24"/>
              </w:rPr>
              <w:t>services,</w:t>
            </w:r>
            <w:r w:rsidRPr="00603CE5">
              <w:rPr>
                <w:spacing w:val="-5"/>
                <w:sz w:val="24"/>
                <w:szCs w:val="24"/>
              </w:rPr>
              <w:t xml:space="preserve"> </w:t>
            </w:r>
            <w:r w:rsidRPr="00603CE5">
              <w:rPr>
                <w:sz w:val="24"/>
                <w:szCs w:val="24"/>
              </w:rPr>
              <w:t>benefits,</w:t>
            </w:r>
            <w:r w:rsidRPr="00603CE5">
              <w:rPr>
                <w:spacing w:val="-3"/>
                <w:sz w:val="24"/>
                <w:szCs w:val="24"/>
              </w:rPr>
              <w:t xml:space="preserve"> </w:t>
            </w:r>
            <w:r w:rsidRPr="00603CE5">
              <w:rPr>
                <w:sz w:val="24"/>
                <w:szCs w:val="24"/>
              </w:rPr>
              <w:t>waivers</w:t>
            </w:r>
            <w:r w:rsidRPr="00603CE5">
              <w:rPr>
                <w:spacing w:val="-4"/>
                <w:sz w:val="24"/>
                <w:szCs w:val="24"/>
              </w:rPr>
              <w:t xml:space="preserve"> </w:t>
            </w:r>
            <w:r w:rsidRPr="00603CE5">
              <w:rPr>
                <w:sz w:val="24"/>
                <w:szCs w:val="24"/>
              </w:rPr>
              <w:t>of</w:t>
            </w:r>
            <w:r w:rsidRPr="00603CE5">
              <w:rPr>
                <w:spacing w:val="-3"/>
                <w:sz w:val="24"/>
                <w:szCs w:val="24"/>
              </w:rPr>
              <w:t xml:space="preserve"> </w:t>
            </w:r>
            <w:r w:rsidRPr="00603CE5">
              <w:rPr>
                <w:sz w:val="24"/>
                <w:szCs w:val="24"/>
              </w:rPr>
              <w:t>rights</w:t>
            </w:r>
            <w:r w:rsidRPr="00603CE5">
              <w:rPr>
                <w:spacing w:val="-4"/>
                <w:sz w:val="24"/>
                <w:szCs w:val="24"/>
              </w:rPr>
              <w:t xml:space="preserve"> </w:t>
            </w:r>
            <w:r w:rsidRPr="00603CE5">
              <w:rPr>
                <w:sz w:val="24"/>
                <w:szCs w:val="24"/>
              </w:rPr>
              <w:t>and consent to treatment to beneficiaries, potential beneficiaries, applicants and employees.</w:t>
            </w:r>
          </w:p>
          <w:p w14:paraId="45FB7E64" w14:textId="77777777" w:rsidR="00AB4EE7" w:rsidRPr="00603CE5" w:rsidRDefault="00AB4EE7" w:rsidP="00AB4EE7">
            <w:pPr>
              <w:pStyle w:val="TableParagraph"/>
              <w:tabs>
                <w:tab w:val="left" w:pos="826"/>
                <w:tab w:val="left" w:pos="828"/>
              </w:tabs>
              <w:ind w:left="720" w:right="360"/>
              <w:jc w:val="both"/>
              <w:rPr>
                <w:sz w:val="24"/>
                <w:szCs w:val="24"/>
              </w:rPr>
            </w:pPr>
          </w:p>
          <w:p w14:paraId="35507C3A" w14:textId="0E28CDEA" w:rsidR="00AB4EE7" w:rsidRDefault="00234062" w:rsidP="00AB4EE7">
            <w:pPr>
              <w:pStyle w:val="TableParagraph"/>
              <w:numPr>
                <w:ilvl w:val="0"/>
                <w:numId w:val="5"/>
              </w:numPr>
              <w:tabs>
                <w:tab w:val="left" w:pos="826"/>
                <w:tab w:val="left" w:pos="828"/>
              </w:tabs>
              <w:ind w:left="720" w:right="360"/>
              <w:jc w:val="both"/>
              <w:rPr>
                <w:sz w:val="24"/>
                <w:szCs w:val="24"/>
              </w:rPr>
            </w:pPr>
            <w:r w:rsidRPr="00603CE5">
              <w:rPr>
                <w:sz w:val="24"/>
                <w:szCs w:val="24"/>
              </w:rPr>
              <w:t>Familiarize yourself with your service area by identifying the major languages and disabled groups. This</w:t>
            </w:r>
            <w:r w:rsidRPr="00603CE5">
              <w:rPr>
                <w:spacing w:val="-2"/>
                <w:sz w:val="24"/>
                <w:szCs w:val="24"/>
              </w:rPr>
              <w:t xml:space="preserve"> </w:t>
            </w:r>
            <w:r w:rsidRPr="00603CE5">
              <w:rPr>
                <w:sz w:val="24"/>
                <w:szCs w:val="24"/>
              </w:rPr>
              <w:t>can</w:t>
            </w:r>
            <w:r w:rsidRPr="00603CE5">
              <w:rPr>
                <w:spacing w:val="-4"/>
                <w:sz w:val="24"/>
                <w:szCs w:val="24"/>
              </w:rPr>
              <w:t xml:space="preserve"> </w:t>
            </w:r>
            <w:r w:rsidRPr="00603CE5">
              <w:rPr>
                <w:sz w:val="24"/>
                <w:szCs w:val="24"/>
              </w:rPr>
              <w:t>be</w:t>
            </w:r>
            <w:r w:rsidRPr="00603CE5">
              <w:rPr>
                <w:spacing w:val="-4"/>
                <w:sz w:val="24"/>
                <w:szCs w:val="24"/>
              </w:rPr>
              <w:t xml:space="preserve"> </w:t>
            </w:r>
            <w:r w:rsidRPr="00603CE5">
              <w:rPr>
                <w:sz w:val="24"/>
                <w:szCs w:val="24"/>
              </w:rPr>
              <w:t>done</w:t>
            </w:r>
            <w:r w:rsidRPr="00603CE5">
              <w:rPr>
                <w:spacing w:val="-1"/>
                <w:sz w:val="24"/>
                <w:szCs w:val="24"/>
              </w:rPr>
              <w:t xml:space="preserve"> </w:t>
            </w:r>
            <w:r w:rsidRPr="00603CE5">
              <w:rPr>
                <w:sz w:val="24"/>
                <w:szCs w:val="24"/>
              </w:rPr>
              <w:t>by</w:t>
            </w:r>
            <w:r w:rsidRPr="00603CE5">
              <w:rPr>
                <w:spacing w:val="-6"/>
                <w:sz w:val="24"/>
                <w:szCs w:val="24"/>
              </w:rPr>
              <w:t xml:space="preserve"> </w:t>
            </w:r>
            <w:r w:rsidRPr="00603CE5">
              <w:rPr>
                <w:sz w:val="24"/>
                <w:szCs w:val="24"/>
              </w:rPr>
              <w:t>gathering</w:t>
            </w:r>
            <w:r w:rsidRPr="00603CE5">
              <w:rPr>
                <w:spacing w:val="-4"/>
                <w:sz w:val="24"/>
                <w:szCs w:val="24"/>
              </w:rPr>
              <w:t xml:space="preserve"> </w:t>
            </w:r>
            <w:r w:rsidRPr="00603CE5">
              <w:rPr>
                <w:sz w:val="24"/>
                <w:szCs w:val="24"/>
              </w:rPr>
              <w:t>statistical</w:t>
            </w:r>
            <w:r w:rsidRPr="00603CE5">
              <w:rPr>
                <w:spacing w:val="-2"/>
                <w:sz w:val="24"/>
                <w:szCs w:val="24"/>
              </w:rPr>
              <w:t xml:space="preserve"> </w:t>
            </w:r>
            <w:r w:rsidRPr="00603CE5">
              <w:rPr>
                <w:sz w:val="24"/>
                <w:szCs w:val="24"/>
              </w:rPr>
              <w:t>data</w:t>
            </w:r>
            <w:r w:rsidRPr="00603CE5">
              <w:rPr>
                <w:spacing w:val="-1"/>
                <w:sz w:val="24"/>
                <w:szCs w:val="24"/>
              </w:rPr>
              <w:t xml:space="preserve"> </w:t>
            </w:r>
            <w:r w:rsidRPr="00603CE5">
              <w:rPr>
                <w:sz w:val="24"/>
                <w:szCs w:val="24"/>
              </w:rPr>
              <w:t>from such</w:t>
            </w:r>
            <w:r w:rsidRPr="00603CE5">
              <w:rPr>
                <w:spacing w:val="-3"/>
                <w:sz w:val="24"/>
                <w:szCs w:val="24"/>
              </w:rPr>
              <w:t xml:space="preserve"> </w:t>
            </w:r>
            <w:r w:rsidRPr="00603CE5">
              <w:rPr>
                <w:sz w:val="24"/>
                <w:szCs w:val="24"/>
              </w:rPr>
              <w:t>sources</w:t>
            </w:r>
            <w:r w:rsidRPr="00603CE5">
              <w:rPr>
                <w:spacing w:val="-2"/>
                <w:sz w:val="24"/>
                <w:szCs w:val="24"/>
              </w:rPr>
              <w:t xml:space="preserve"> </w:t>
            </w:r>
            <w:r w:rsidRPr="00603CE5">
              <w:rPr>
                <w:sz w:val="24"/>
                <w:szCs w:val="24"/>
              </w:rPr>
              <w:t>as</w:t>
            </w:r>
            <w:r w:rsidRPr="00603CE5">
              <w:rPr>
                <w:spacing w:val="-2"/>
                <w:sz w:val="24"/>
                <w:szCs w:val="24"/>
              </w:rPr>
              <w:t xml:space="preserve"> </w:t>
            </w:r>
            <w:r w:rsidRPr="00603CE5">
              <w:rPr>
                <w:sz w:val="24"/>
                <w:szCs w:val="24"/>
              </w:rPr>
              <w:t>the</w:t>
            </w:r>
            <w:r w:rsidRPr="00603CE5">
              <w:rPr>
                <w:spacing w:val="-1"/>
                <w:sz w:val="24"/>
                <w:szCs w:val="24"/>
              </w:rPr>
              <w:t xml:space="preserve"> </w:t>
            </w:r>
            <w:r w:rsidRPr="00603CE5">
              <w:rPr>
                <w:sz w:val="24"/>
                <w:szCs w:val="24"/>
              </w:rPr>
              <w:t>U.S.</w:t>
            </w:r>
            <w:r w:rsidRPr="00603CE5">
              <w:rPr>
                <w:spacing w:val="-3"/>
                <w:sz w:val="24"/>
                <w:szCs w:val="24"/>
              </w:rPr>
              <w:t xml:space="preserve"> </w:t>
            </w:r>
            <w:r w:rsidRPr="00603CE5">
              <w:rPr>
                <w:sz w:val="24"/>
                <w:szCs w:val="24"/>
              </w:rPr>
              <w:t>Census,</w:t>
            </w:r>
            <w:r w:rsidRPr="00603CE5">
              <w:rPr>
                <w:spacing w:val="-3"/>
                <w:sz w:val="24"/>
                <w:szCs w:val="24"/>
              </w:rPr>
              <w:t xml:space="preserve"> </w:t>
            </w:r>
            <w:r w:rsidRPr="00603CE5">
              <w:rPr>
                <w:sz w:val="24"/>
                <w:szCs w:val="24"/>
              </w:rPr>
              <w:t>local</w:t>
            </w:r>
            <w:r w:rsidRPr="00603CE5">
              <w:rPr>
                <w:spacing w:val="-4"/>
                <w:sz w:val="24"/>
                <w:szCs w:val="24"/>
              </w:rPr>
              <w:t xml:space="preserve"> </w:t>
            </w:r>
            <w:r w:rsidRPr="00603CE5">
              <w:rPr>
                <w:sz w:val="24"/>
                <w:szCs w:val="24"/>
              </w:rPr>
              <w:t>and</w:t>
            </w:r>
            <w:r w:rsidRPr="00603CE5">
              <w:rPr>
                <w:spacing w:val="-4"/>
                <w:sz w:val="24"/>
                <w:szCs w:val="24"/>
              </w:rPr>
              <w:t xml:space="preserve"> </w:t>
            </w:r>
            <w:r w:rsidRPr="00603CE5">
              <w:rPr>
                <w:sz w:val="24"/>
                <w:szCs w:val="24"/>
              </w:rPr>
              <w:t>state planning bodies, chambers of commerce, educational institutions, and other providers.</w:t>
            </w:r>
          </w:p>
          <w:p w14:paraId="458E71B7" w14:textId="77777777" w:rsidR="00AB4EE7" w:rsidRPr="00AB4EE7" w:rsidRDefault="00AB4EE7" w:rsidP="00AB4EE7">
            <w:pPr>
              <w:pStyle w:val="TableParagraph"/>
              <w:tabs>
                <w:tab w:val="left" w:pos="826"/>
                <w:tab w:val="left" w:pos="828"/>
              </w:tabs>
              <w:ind w:right="360"/>
              <w:jc w:val="both"/>
              <w:rPr>
                <w:sz w:val="24"/>
                <w:szCs w:val="24"/>
              </w:rPr>
            </w:pPr>
          </w:p>
          <w:p w14:paraId="387917E5" w14:textId="77777777" w:rsidR="00234062" w:rsidRDefault="00234062" w:rsidP="00CB596A">
            <w:pPr>
              <w:pStyle w:val="TableParagraph"/>
              <w:numPr>
                <w:ilvl w:val="0"/>
                <w:numId w:val="5"/>
              </w:numPr>
              <w:tabs>
                <w:tab w:val="left" w:pos="828"/>
              </w:tabs>
              <w:ind w:left="720" w:right="360"/>
              <w:jc w:val="both"/>
              <w:rPr>
                <w:sz w:val="24"/>
                <w:szCs w:val="24"/>
              </w:rPr>
            </w:pPr>
            <w:r w:rsidRPr="00CB596A">
              <w:rPr>
                <w:sz w:val="24"/>
                <w:szCs w:val="24"/>
              </w:rPr>
              <w:t>Determine</w:t>
            </w:r>
            <w:r w:rsidRPr="00CB596A">
              <w:rPr>
                <w:spacing w:val="-5"/>
                <w:sz w:val="24"/>
                <w:szCs w:val="24"/>
              </w:rPr>
              <w:t xml:space="preserve"> </w:t>
            </w:r>
            <w:r w:rsidRPr="00CB596A">
              <w:rPr>
                <w:sz w:val="24"/>
                <w:szCs w:val="24"/>
              </w:rPr>
              <w:t>if</w:t>
            </w:r>
            <w:r w:rsidRPr="00CB596A">
              <w:rPr>
                <w:spacing w:val="-2"/>
                <w:sz w:val="24"/>
                <w:szCs w:val="24"/>
              </w:rPr>
              <w:t xml:space="preserve"> </w:t>
            </w:r>
            <w:r w:rsidRPr="00CB596A">
              <w:rPr>
                <w:sz w:val="24"/>
                <w:szCs w:val="24"/>
              </w:rPr>
              <w:t>the</w:t>
            </w:r>
            <w:r w:rsidRPr="00CB596A">
              <w:rPr>
                <w:spacing w:val="-2"/>
                <w:sz w:val="24"/>
                <w:szCs w:val="24"/>
              </w:rPr>
              <w:t xml:space="preserve"> </w:t>
            </w:r>
            <w:r w:rsidRPr="00CB596A">
              <w:rPr>
                <w:sz w:val="24"/>
                <w:szCs w:val="24"/>
              </w:rPr>
              <w:t>existing</w:t>
            </w:r>
            <w:r w:rsidRPr="00CB596A">
              <w:rPr>
                <w:spacing w:val="-5"/>
                <w:sz w:val="24"/>
                <w:szCs w:val="24"/>
              </w:rPr>
              <w:t xml:space="preserve"> </w:t>
            </w:r>
            <w:r w:rsidRPr="00CB596A">
              <w:rPr>
                <w:sz w:val="24"/>
                <w:szCs w:val="24"/>
              </w:rPr>
              <w:t>methods</w:t>
            </w:r>
            <w:r w:rsidRPr="00CB596A">
              <w:rPr>
                <w:spacing w:val="-3"/>
                <w:sz w:val="24"/>
                <w:szCs w:val="24"/>
              </w:rPr>
              <w:t xml:space="preserve"> </w:t>
            </w:r>
            <w:r w:rsidRPr="00CB596A">
              <w:rPr>
                <w:sz w:val="24"/>
                <w:szCs w:val="24"/>
              </w:rPr>
              <w:t>of</w:t>
            </w:r>
            <w:r w:rsidRPr="00CB596A">
              <w:rPr>
                <w:spacing w:val="-2"/>
                <w:sz w:val="24"/>
                <w:szCs w:val="24"/>
              </w:rPr>
              <w:t xml:space="preserve"> </w:t>
            </w:r>
            <w:r w:rsidRPr="00CB596A">
              <w:rPr>
                <w:sz w:val="24"/>
                <w:szCs w:val="24"/>
              </w:rPr>
              <w:t>giving</w:t>
            </w:r>
            <w:r w:rsidRPr="00CB596A">
              <w:rPr>
                <w:spacing w:val="-4"/>
                <w:sz w:val="24"/>
                <w:szCs w:val="24"/>
              </w:rPr>
              <w:t xml:space="preserve"> </w:t>
            </w:r>
            <w:r w:rsidRPr="00CB596A">
              <w:rPr>
                <w:sz w:val="24"/>
                <w:szCs w:val="24"/>
              </w:rPr>
              <w:t>notice</w:t>
            </w:r>
            <w:r w:rsidRPr="00CB596A">
              <w:rPr>
                <w:spacing w:val="-2"/>
                <w:sz w:val="24"/>
                <w:szCs w:val="24"/>
              </w:rPr>
              <w:t xml:space="preserve"> </w:t>
            </w:r>
            <w:r w:rsidRPr="00CB596A">
              <w:rPr>
                <w:sz w:val="24"/>
                <w:szCs w:val="24"/>
              </w:rPr>
              <w:t>adequately</w:t>
            </w:r>
            <w:r w:rsidRPr="00CB596A">
              <w:rPr>
                <w:spacing w:val="-7"/>
                <w:sz w:val="24"/>
                <w:szCs w:val="24"/>
              </w:rPr>
              <w:t xml:space="preserve"> </w:t>
            </w:r>
            <w:r w:rsidRPr="00CB596A">
              <w:rPr>
                <w:sz w:val="24"/>
                <w:szCs w:val="24"/>
              </w:rPr>
              <w:t>reach</w:t>
            </w:r>
            <w:r w:rsidRPr="00CB596A">
              <w:rPr>
                <w:spacing w:val="-2"/>
                <w:sz w:val="24"/>
                <w:szCs w:val="24"/>
              </w:rPr>
              <w:t xml:space="preserve"> </w:t>
            </w:r>
            <w:r w:rsidRPr="00CB596A">
              <w:rPr>
                <w:sz w:val="24"/>
                <w:szCs w:val="24"/>
              </w:rPr>
              <w:t>persons</w:t>
            </w:r>
            <w:r w:rsidRPr="00CB596A">
              <w:rPr>
                <w:spacing w:val="-1"/>
                <w:sz w:val="24"/>
                <w:szCs w:val="24"/>
              </w:rPr>
              <w:t xml:space="preserve"> </w:t>
            </w:r>
            <w:r w:rsidRPr="00CB596A">
              <w:rPr>
                <w:sz w:val="24"/>
                <w:szCs w:val="24"/>
              </w:rPr>
              <w:t>with limited</w:t>
            </w:r>
            <w:r w:rsidRPr="00CB596A">
              <w:rPr>
                <w:spacing w:val="-5"/>
                <w:sz w:val="24"/>
                <w:szCs w:val="24"/>
              </w:rPr>
              <w:t xml:space="preserve"> </w:t>
            </w:r>
            <w:r w:rsidRPr="00CB596A">
              <w:rPr>
                <w:sz w:val="24"/>
                <w:szCs w:val="24"/>
              </w:rPr>
              <w:t>proficiency</w:t>
            </w:r>
            <w:r w:rsidRPr="00CB596A">
              <w:rPr>
                <w:spacing w:val="-5"/>
                <w:sz w:val="24"/>
                <w:szCs w:val="24"/>
              </w:rPr>
              <w:t xml:space="preserve"> </w:t>
            </w:r>
            <w:r w:rsidRPr="00CB596A">
              <w:rPr>
                <w:sz w:val="24"/>
                <w:szCs w:val="24"/>
              </w:rPr>
              <w:t>in English and persons with impaired vision or hearing.</w:t>
            </w:r>
          </w:p>
          <w:p w14:paraId="18968B47" w14:textId="77777777" w:rsidR="001A295D" w:rsidRPr="001A295D" w:rsidRDefault="001A295D" w:rsidP="001A295D">
            <w:pPr>
              <w:rPr>
                <w:sz w:val="24"/>
                <w:szCs w:val="24"/>
              </w:rPr>
            </w:pPr>
          </w:p>
          <w:p w14:paraId="6269E986" w14:textId="37DFBD7B" w:rsidR="001A295D" w:rsidRDefault="001A295D" w:rsidP="001A295D">
            <w:pPr>
              <w:pStyle w:val="TableParagraph"/>
              <w:numPr>
                <w:ilvl w:val="0"/>
                <w:numId w:val="5"/>
              </w:numPr>
              <w:tabs>
                <w:tab w:val="left" w:pos="826"/>
                <w:tab w:val="left" w:pos="828"/>
              </w:tabs>
              <w:ind w:left="720" w:right="360"/>
              <w:jc w:val="both"/>
              <w:rPr>
                <w:sz w:val="24"/>
                <w:szCs w:val="24"/>
              </w:rPr>
            </w:pPr>
            <w:r w:rsidRPr="00603CE5">
              <w:rPr>
                <w:sz w:val="24"/>
                <w:szCs w:val="24"/>
              </w:rPr>
              <w:t>Consult</w:t>
            </w:r>
            <w:r w:rsidRPr="00603CE5">
              <w:rPr>
                <w:spacing w:val="-3"/>
                <w:sz w:val="24"/>
                <w:szCs w:val="24"/>
              </w:rPr>
              <w:t xml:space="preserve"> </w:t>
            </w:r>
            <w:r w:rsidRPr="00603CE5">
              <w:rPr>
                <w:sz w:val="24"/>
                <w:szCs w:val="24"/>
              </w:rPr>
              <w:t>with</w:t>
            </w:r>
            <w:r w:rsidRPr="00603CE5">
              <w:rPr>
                <w:spacing w:val="-6"/>
                <w:sz w:val="24"/>
                <w:szCs w:val="24"/>
              </w:rPr>
              <w:t xml:space="preserve"> </w:t>
            </w:r>
            <w:r w:rsidRPr="00603CE5">
              <w:rPr>
                <w:sz w:val="24"/>
                <w:szCs w:val="24"/>
              </w:rPr>
              <w:t>members</w:t>
            </w:r>
            <w:r w:rsidRPr="00603CE5">
              <w:rPr>
                <w:spacing w:val="-4"/>
                <w:sz w:val="24"/>
                <w:szCs w:val="24"/>
              </w:rPr>
              <w:t xml:space="preserve"> </w:t>
            </w:r>
            <w:r w:rsidRPr="00603CE5">
              <w:rPr>
                <w:sz w:val="24"/>
                <w:szCs w:val="24"/>
              </w:rPr>
              <w:t>of</w:t>
            </w:r>
            <w:r w:rsidRPr="00603CE5">
              <w:rPr>
                <w:spacing w:val="-3"/>
                <w:sz w:val="24"/>
                <w:szCs w:val="24"/>
              </w:rPr>
              <w:t xml:space="preserve"> </w:t>
            </w:r>
            <w:r w:rsidRPr="00603CE5">
              <w:rPr>
                <w:sz w:val="24"/>
                <w:szCs w:val="24"/>
              </w:rPr>
              <w:t>these</w:t>
            </w:r>
            <w:r w:rsidRPr="00603CE5">
              <w:rPr>
                <w:spacing w:val="-5"/>
                <w:sz w:val="24"/>
                <w:szCs w:val="24"/>
              </w:rPr>
              <w:t xml:space="preserve"> </w:t>
            </w:r>
            <w:r w:rsidRPr="00603CE5">
              <w:rPr>
                <w:sz w:val="24"/>
                <w:szCs w:val="24"/>
              </w:rPr>
              <w:t>groups</w:t>
            </w:r>
            <w:r w:rsidRPr="00603CE5">
              <w:rPr>
                <w:spacing w:val="-4"/>
                <w:sz w:val="24"/>
                <w:szCs w:val="24"/>
              </w:rPr>
              <w:t xml:space="preserve"> </w:t>
            </w:r>
            <w:r w:rsidRPr="00603CE5">
              <w:rPr>
                <w:sz w:val="24"/>
                <w:szCs w:val="24"/>
              </w:rPr>
              <w:t>or</w:t>
            </w:r>
            <w:r w:rsidRPr="00603CE5">
              <w:rPr>
                <w:spacing w:val="-2"/>
                <w:sz w:val="24"/>
                <w:szCs w:val="24"/>
              </w:rPr>
              <w:t xml:space="preserve"> </w:t>
            </w:r>
            <w:r w:rsidRPr="00603CE5">
              <w:rPr>
                <w:sz w:val="24"/>
                <w:szCs w:val="24"/>
              </w:rPr>
              <w:t>with</w:t>
            </w:r>
            <w:r w:rsidRPr="00603CE5">
              <w:rPr>
                <w:spacing w:val="-6"/>
                <w:sz w:val="24"/>
                <w:szCs w:val="24"/>
              </w:rPr>
              <w:t xml:space="preserve"> </w:t>
            </w:r>
            <w:r w:rsidRPr="00603CE5">
              <w:rPr>
                <w:sz w:val="24"/>
                <w:szCs w:val="24"/>
              </w:rPr>
              <w:t>organizations</w:t>
            </w:r>
            <w:r w:rsidRPr="00603CE5">
              <w:rPr>
                <w:spacing w:val="-4"/>
                <w:sz w:val="24"/>
                <w:szCs w:val="24"/>
              </w:rPr>
              <w:t xml:space="preserve"> </w:t>
            </w:r>
            <w:r w:rsidRPr="00603CE5">
              <w:rPr>
                <w:sz w:val="24"/>
                <w:szCs w:val="24"/>
              </w:rPr>
              <w:t>representing</w:t>
            </w:r>
            <w:r w:rsidRPr="00603CE5">
              <w:rPr>
                <w:spacing w:val="-5"/>
                <w:sz w:val="24"/>
                <w:szCs w:val="24"/>
              </w:rPr>
              <w:t xml:space="preserve"> </w:t>
            </w:r>
            <w:r w:rsidRPr="00603CE5">
              <w:rPr>
                <w:sz w:val="24"/>
                <w:szCs w:val="24"/>
              </w:rPr>
              <w:t>them</w:t>
            </w:r>
            <w:r w:rsidRPr="00603CE5">
              <w:rPr>
                <w:spacing w:val="-1"/>
                <w:sz w:val="24"/>
                <w:szCs w:val="24"/>
              </w:rPr>
              <w:t xml:space="preserve"> </w:t>
            </w:r>
            <w:r w:rsidRPr="00603CE5">
              <w:rPr>
                <w:sz w:val="24"/>
                <w:szCs w:val="24"/>
              </w:rPr>
              <w:t>for</w:t>
            </w:r>
            <w:r w:rsidRPr="00603CE5">
              <w:rPr>
                <w:spacing w:val="-4"/>
                <w:sz w:val="24"/>
                <w:szCs w:val="24"/>
              </w:rPr>
              <w:t xml:space="preserve"> </w:t>
            </w:r>
            <w:r w:rsidRPr="00603CE5">
              <w:rPr>
                <w:sz w:val="24"/>
                <w:szCs w:val="24"/>
              </w:rPr>
              <w:t>suggestions</w:t>
            </w:r>
            <w:r w:rsidRPr="00603CE5">
              <w:rPr>
                <w:spacing w:val="-4"/>
                <w:sz w:val="24"/>
                <w:szCs w:val="24"/>
              </w:rPr>
              <w:t xml:space="preserve"> </w:t>
            </w:r>
            <w:r w:rsidRPr="00603CE5">
              <w:rPr>
                <w:sz w:val="24"/>
                <w:szCs w:val="24"/>
              </w:rPr>
              <w:t xml:space="preserve">about ways to give notice to their constituencies, such as at regular </w:t>
            </w:r>
            <w:r>
              <w:rPr>
                <w:sz w:val="24"/>
                <w:szCs w:val="24"/>
              </w:rPr>
              <w:br/>
            </w:r>
          </w:p>
          <w:p w14:paraId="6244E25A" w14:textId="40A22DF7" w:rsidR="001A295D" w:rsidRPr="00CB596A" w:rsidRDefault="001A295D" w:rsidP="001A295D">
            <w:pPr>
              <w:pStyle w:val="TableParagraph"/>
              <w:tabs>
                <w:tab w:val="left" w:pos="828"/>
              </w:tabs>
              <w:ind w:left="720" w:right="360"/>
              <w:jc w:val="both"/>
              <w:rPr>
                <w:sz w:val="24"/>
                <w:szCs w:val="24"/>
              </w:rPr>
            </w:pPr>
          </w:p>
        </w:tc>
      </w:tr>
    </w:tbl>
    <w:p w14:paraId="6244E267" w14:textId="77777777" w:rsidR="00E91F55" w:rsidRDefault="00E91F55">
      <w:pPr>
        <w:spacing w:line="231" w:lineRule="exact"/>
        <w:rPr>
          <w:rFonts w:ascii="Times New Roman"/>
        </w:rPr>
        <w:sectPr w:rsidR="00E91F55" w:rsidSect="003959DA">
          <w:headerReference w:type="default" r:id="rId9"/>
          <w:footerReference w:type="default" r:id="rId10"/>
          <w:pgSz w:w="12240" w:h="15840"/>
          <w:pgMar w:top="700" w:right="960" w:bottom="820" w:left="480" w:header="432" w:footer="640" w:gutter="0"/>
          <w:cols w:space="720"/>
          <w:docGrid w:linePitch="299"/>
        </w:sectPr>
      </w:pPr>
    </w:p>
    <w:tbl>
      <w:tblPr>
        <w:tblW w:w="0" w:type="auto"/>
        <w:tblInd w:w="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90"/>
      </w:tblGrid>
      <w:tr w:rsidR="00CB596A" w14:paraId="223FDA25" w14:textId="77777777" w:rsidTr="0040618B">
        <w:trPr>
          <w:trHeight w:val="12830"/>
        </w:trPr>
        <w:tc>
          <w:tcPr>
            <w:tcW w:w="10090" w:type="dxa"/>
            <w:tcBorders>
              <w:top w:val="nil"/>
              <w:left w:val="nil"/>
              <w:bottom w:val="nil"/>
              <w:right w:val="nil"/>
            </w:tcBorders>
          </w:tcPr>
          <w:p w14:paraId="4092A956" w14:textId="77777777" w:rsidR="00CB596A" w:rsidRDefault="00CB596A" w:rsidP="00CB596A">
            <w:pPr>
              <w:pStyle w:val="TableParagraph"/>
              <w:tabs>
                <w:tab w:val="left" w:pos="826"/>
                <w:tab w:val="left" w:pos="828"/>
              </w:tabs>
              <w:ind w:left="720" w:right="360"/>
              <w:jc w:val="both"/>
              <w:rPr>
                <w:sz w:val="24"/>
                <w:szCs w:val="24"/>
              </w:rPr>
            </w:pPr>
          </w:p>
          <w:p w14:paraId="61E4E413" w14:textId="1D74E78F" w:rsidR="00CB596A" w:rsidRDefault="001A295D" w:rsidP="001A295D">
            <w:pPr>
              <w:pStyle w:val="TableParagraph"/>
              <w:tabs>
                <w:tab w:val="left" w:pos="826"/>
                <w:tab w:val="left" w:pos="828"/>
              </w:tabs>
              <w:ind w:left="720" w:right="360"/>
              <w:jc w:val="both"/>
              <w:rPr>
                <w:sz w:val="24"/>
                <w:szCs w:val="24"/>
              </w:rPr>
            </w:pPr>
            <w:r w:rsidRPr="00603CE5">
              <w:rPr>
                <w:sz w:val="24"/>
                <w:szCs w:val="24"/>
              </w:rPr>
              <w:t xml:space="preserve">meetings and conferences, through newsletters or other publications, and by posting in the provider/vendor’s office and locations frequented by the </w:t>
            </w:r>
            <w:proofErr w:type="gramStart"/>
            <w:r w:rsidRPr="00603CE5">
              <w:rPr>
                <w:sz w:val="24"/>
                <w:szCs w:val="24"/>
              </w:rPr>
              <w:t>particular group</w:t>
            </w:r>
            <w:proofErr w:type="gramEnd"/>
            <w:r w:rsidRPr="00603CE5">
              <w:rPr>
                <w:sz w:val="24"/>
                <w:szCs w:val="24"/>
              </w:rPr>
              <w:t>.</w:t>
            </w:r>
          </w:p>
          <w:p w14:paraId="0C68F0F5" w14:textId="77777777" w:rsidR="001A295D" w:rsidRDefault="001A295D" w:rsidP="00CB596A">
            <w:pPr>
              <w:pStyle w:val="TableParagraph"/>
              <w:tabs>
                <w:tab w:val="left" w:pos="826"/>
                <w:tab w:val="left" w:pos="828"/>
              </w:tabs>
              <w:ind w:right="360"/>
              <w:jc w:val="both"/>
              <w:rPr>
                <w:sz w:val="24"/>
                <w:szCs w:val="24"/>
              </w:rPr>
            </w:pPr>
          </w:p>
          <w:p w14:paraId="387F567E" w14:textId="51A5C829" w:rsidR="00CB596A" w:rsidRPr="00603CE5" w:rsidRDefault="00CB596A" w:rsidP="00F03CC5">
            <w:pPr>
              <w:pStyle w:val="TableParagraph"/>
              <w:numPr>
                <w:ilvl w:val="0"/>
                <w:numId w:val="17"/>
              </w:numPr>
              <w:tabs>
                <w:tab w:val="left" w:pos="826"/>
                <w:tab w:val="left" w:pos="828"/>
              </w:tabs>
              <w:ind w:right="360"/>
              <w:jc w:val="both"/>
              <w:rPr>
                <w:sz w:val="24"/>
                <w:szCs w:val="24"/>
              </w:rPr>
            </w:pPr>
            <w:r w:rsidRPr="00603CE5">
              <w:rPr>
                <w:sz w:val="24"/>
                <w:szCs w:val="24"/>
              </w:rPr>
              <w:t>For persons whose primary or exclusive language is other than English, translated versions of</w:t>
            </w:r>
            <w:r w:rsidRPr="00603CE5">
              <w:rPr>
                <w:spacing w:val="40"/>
                <w:sz w:val="24"/>
                <w:szCs w:val="24"/>
              </w:rPr>
              <w:t xml:space="preserve"> </w:t>
            </w:r>
            <w:r w:rsidRPr="00603CE5">
              <w:rPr>
                <w:sz w:val="24"/>
                <w:szCs w:val="24"/>
              </w:rPr>
              <w:t>the</w:t>
            </w:r>
            <w:r w:rsidRPr="00603CE5">
              <w:rPr>
                <w:spacing w:val="-5"/>
                <w:sz w:val="24"/>
                <w:szCs w:val="24"/>
              </w:rPr>
              <w:t xml:space="preserve"> </w:t>
            </w:r>
            <w:r w:rsidRPr="00603CE5">
              <w:rPr>
                <w:sz w:val="24"/>
                <w:szCs w:val="24"/>
              </w:rPr>
              <w:t>notices</w:t>
            </w:r>
            <w:r w:rsidRPr="00603CE5">
              <w:rPr>
                <w:spacing w:val="-1"/>
                <w:sz w:val="24"/>
                <w:szCs w:val="24"/>
              </w:rPr>
              <w:t xml:space="preserve"> </w:t>
            </w:r>
            <w:r w:rsidRPr="00603CE5">
              <w:rPr>
                <w:sz w:val="24"/>
                <w:szCs w:val="24"/>
              </w:rPr>
              <w:t>and</w:t>
            </w:r>
            <w:r w:rsidRPr="00603CE5">
              <w:rPr>
                <w:spacing w:val="-2"/>
                <w:sz w:val="24"/>
                <w:szCs w:val="24"/>
              </w:rPr>
              <w:t xml:space="preserve"> </w:t>
            </w:r>
            <w:r w:rsidRPr="00603CE5">
              <w:rPr>
                <w:sz w:val="24"/>
                <w:szCs w:val="24"/>
              </w:rPr>
              <w:t>bilingual</w:t>
            </w:r>
            <w:r w:rsidRPr="00603CE5">
              <w:rPr>
                <w:spacing w:val="-3"/>
                <w:sz w:val="24"/>
                <w:szCs w:val="24"/>
              </w:rPr>
              <w:t xml:space="preserve"> </w:t>
            </w:r>
            <w:r w:rsidRPr="00603CE5">
              <w:rPr>
                <w:sz w:val="24"/>
                <w:szCs w:val="24"/>
              </w:rPr>
              <w:t>interpreters</w:t>
            </w:r>
            <w:r w:rsidRPr="00603CE5">
              <w:rPr>
                <w:spacing w:val="-3"/>
                <w:sz w:val="24"/>
                <w:szCs w:val="24"/>
              </w:rPr>
              <w:t xml:space="preserve"> </w:t>
            </w:r>
            <w:r w:rsidRPr="00603CE5">
              <w:rPr>
                <w:sz w:val="24"/>
                <w:szCs w:val="24"/>
              </w:rPr>
              <w:t>should</w:t>
            </w:r>
            <w:r w:rsidRPr="00603CE5">
              <w:rPr>
                <w:spacing w:val="-2"/>
                <w:sz w:val="24"/>
                <w:szCs w:val="24"/>
              </w:rPr>
              <w:t xml:space="preserve"> </w:t>
            </w:r>
            <w:r w:rsidRPr="00603CE5">
              <w:rPr>
                <w:sz w:val="24"/>
                <w:szCs w:val="24"/>
              </w:rPr>
              <w:t>be</w:t>
            </w:r>
            <w:r w:rsidRPr="00603CE5">
              <w:rPr>
                <w:spacing w:val="-3"/>
                <w:sz w:val="24"/>
                <w:szCs w:val="24"/>
              </w:rPr>
              <w:t xml:space="preserve"> </w:t>
            </w:r>
            <w:r w:rsidRPr="00603CE5">
              <w:rPr>
                <w:sz w:val="24"/>
                <w:szCs w:val="24"/>
              </w:rPr>
              <w:t>available.</w:t>
            </w:r>
            <w:r w:rsidRPr="00603CE5">
              <w:rPr>
                <w:spacing w:val="-4"/>
                <w:sz w:val="24"/>
                <w:szCs w:val="24"/>
              </w:rPr>
              <w:t xml:space="preserve"> </w:t>
            </w:r>
            <w:r w:rsidRPr="00603CE5">
              <w:rPr>
                <w:sz w:val="24"/>
                <w:szCs w:val="24"/>
              </w:rPr>
              <w:t>For</w:t>
            </w:r>
            <w:r w:rsidRPr="00603CE5">
              <w:rPr>
                <w:spacing w:val="-1"/>
                <w:sz w:val="24"/>
                <w:szCs w:val="24"/>
              </w:rPr>
              <w:t xml:space="preserve"> </w:t>
            </w:r>
            <w:r w:rsidRPr="00603CE5">
              <w:rPr>
                <w:sz w:val="24"/>
                <w:szCs w:val="24"/>
              </w:rPr>
              <w:t>persons</w:t>
            </w:r>
            <w:r w:rsidRPr="00603CE5">
              <w:rPr>
                <w:spacing w:val="-1"/>
                <w:sz w:val="24"/>
                <w:szCs w:val="24"/>
              </w:rPr>
              <w:t xml:space="preserve"> </w:t>
            </w:r>
            <w:r w:rsidRPr="00603CE5">
              <w:rPr>
                <w:sz w:val="24"/>
                <w:szCs w:val="24"/>
              </w:rPr>
              <w:t>who</w:t>
            </w:r>
            <w:r w:rsidRPr="00603CE5">
              <w:rPr>
                <w:spacing w:val="-5"/>
                <w:sz w:val="24"/>
                <w:szCs w:val="24"/>
              </w:rPr>
              <w:t xml:space="preserve"> </w:t>
            </w:r>
            <w:r w:rsidRPr="00603CE5">
              <w:rPr>
                <w:sz w:val="24"/>
                <w:szCs w:val="24"/>
              </w:rPr>
              <w:t>are</w:t>
            </w:r>
            <w:r w:rsidRPr="00603CE5">
              <w:rPr>
                <w:spacing w:val="-1"/>
                <w:sz w:val="24"/>
                <w:szCs w:val="24"/>
              </w:rPr>
              <w:t xml:space="preserve"> </w:t>
            </w:r>
            <w:r w:rsidRPr="00603CE5">
              <w:rPr>
                <w:sz w:val="24"/>
                <w:szCs w:val="24"/>
              </w:rPr>
              <w:t>sensory</w:t>
            </w:r>
            <w:r w:rsidRPr="00603CE5">
              <w:rPr>
                <w:spacing w:val="-7"/>
                <w:sz w:val="24"/>
                <w:szCs w:val="24"/>
              </w:rPr>
              <w:t xml:space="preserve"> </w:t>
            </w:r>
            <w:r w:rsidRPr="00603CE5">
              <w:rPr>
                <w:sz w:val="24"/>
                <w:szCs w:val="24"/>
              </w:rPr>
              <w:t>or</w:t>
            </w:r>
            <w:r w:rsidRPr="00603CE5">
              <w:rPr>
                <w:spacing w:val="-4"/>
                <w:sz w:val="24"/>
                <w:szCs w:val="24"/>
              </w:rPr>
              <w:t xml:space="preserve"> </w:t>
            </w:r>
            <w:r w:rsidRPr="00603CE5">
              <w:rPr>
                <w:sz w:val="24"/>
                <w:szCs w:val="24"/>
              </w:rPr>
              <w:t>speech impaired, braille versions, voice tapes, interpreters, or readers should be available depending upon</w:t>
            </w:r>
            <w:r w:rsidRPr="00603CE5">
              <w:rPr>
                <w:spacing w:val="-1"/>
                <w:sz w:val="24"/>
                <w:szCs w:val="24"/>
              </w:rPr>
              <w:t xml:space="preserve"> </w:t>
            </w:r>
            <w:r w:rsidRPr="00603CE5">
              <w:rPr>
                <w:sz w:val="24"/>
                <w:szCs w:val="24"/>
              </w:rPr>
              <w:t>the</w:t>
            </w:r>
            <w:r w:rsidRPr="00603CE5">
              <w:rPr>
                <w:spacing w:val="-1"/>
                <w:sz w:val="24"/>
                <w:szCs w:val="24"/>
              </w:rPr>
              <w:t xml:space="preserve"> </w:t>
            </w:r>
            <w:r w:rsidRPr="00603CE5">
              <w:rPr>
                <w:sz w:val="24"/>
                <w:szCs w:val="24"/>
              </w:rPr>
              <w:t>circumstances.</w:t>
            </w:r>
            <w:r w:rsidRPr="00603CE5">
              <w:rPr>
                <w:spacing w:val="-5"/>
                <w:sz w:val="24"/>
                <w:szCs w:val="24"/>
              </w:rPr>
              <w:t xml:space="preserve"> </w:t>
            </w:r>
            <w:r w:rsidRPr="00603CE5">
              <w:rPr>
                <w:sz w:val="24"/>
                <w:szCs w:val="24"/>
              </w:rPr>
              <w:t>The</w:t>
            </w:r>
            <w:r w:rsidRPr="00603CE5">
              <w:rPr>
                <w:spacing w:val="-4"/>
                <w:sz w:val="24"/>
                <w:szCs w:val="24"/>
              </w:rPr>
              <w:t xml:space="preserve"> </w:t>
            </w:r>
            <w:r w:rsidRPr="00603CE5">
              <w:rPr>
                <w:sz w:val="24"/>
                <w:szCs w:val="24"/>
              </w:rPr>
              <w:t>persons</w:t>
            </w:r>
            <w:r w:rsidRPr="00603CE5">
              <w:rPr>
                <w:spacing w:val="-2"/>
                <w:sz w:val="24"/>
                <w:szCs w:val="24"/>
              </w:rPr>
              <w:t xml:space="preserve"> </w:t>
            </w:r>
            <w:r w:rsidRPr="00603CE5">
              <w:rPr>
                <w:sz w:val="24"/>
                <w:szCs w:val="24"/>
              </w:rPr>
              <w:t>and</w:t>
            </w:r>
            <w:r w:rsidRPr="00603CE5">
              <w:rPr>
                <w:spacing w:val="-3"/>
                <w:sz w:val="24"/>
                <w:szCs w:val="24"/>
              </w:rPr>
              <w:t xml:space="preserve"> </w:t>
            </w:r>
            <w:r w:rsidRPr="00603CE5">
              <w:rPr>
                <w:sz w:val="24"/>
                <w:szCs w:val="24"/>
              </w:rPr>
              <w:t>groups</w:t>
            </w:r>
            <w:r w:rsidRPr="00603CE5">
              <w:rPr>
                <w:spacing w:val="-2"/>
                <w:sz w:val="24"/>
                <w:szCs w:val="24"/>
              </w:rPr>
              <w:t xml:space="preserve"> </w:t>
            </w:r>
            <w:r w:rsidRPr="00603CE5">
              <w:rPr>
                <w:sz w:val="24"/>
                <w:szCs w:val="24"/>
              </w:rPr>
              <w:t>receiving</w:t>
            </w:r>
            <w:r w:rsidRPr="00603CE5">
              <w:rPr>
                <w:spacing w:val="-3"/>
                <w:sz w:val="24"/>
                <w:szCs w:val="24"/>
              </w:rPr>
              <w:t xml:space="preserve"> </w:t>
            </w:r>
            <w:r w:rsidRPr="00603CE5">
              <w:rPr>
                <w:sz w:val="24"/>
                <w:szCs w:val="24"/>
              </w:rPr>
              <w:t>the</w:t>
            </w:r>
            <w:r w:rsidRPr="00603CE5">
              <w:rPr>
                <w:spacing w:val="-3"/>
                <w:sz w:val="24"/>
                <w:szCs w:val="24"/>
              </w:rPr>
              <w:t xml:space="preserve"> </w:t>
            </w:r>
            <w:r w:rsidRPr="00603CE5">
              <w:rPr>
                <w:sz w:val="24"/>
                <w:szCs w:val="24"/>
              </w:rPr>
              <w:t>notice</w:t>
            </w:r>
            <w:r w:rsidRPr="00603CE5">
              <w:rPr>
                <w:spacing w:val="-1"/>
                <w:sz w:val="24"/>
                <w:szCs w:val="24"/>
              </w:rPr>
              <w:t xml:space="preserve"> </w:t>
            </w:r>
            <w:r w:rsidRPr="00603CE5">
              <w:rPr>
                <w:sz w:val="24"/>
                <w:szCs w:val="24"/>
              </w:rPr>
              <w:t>are</w:t>
            </w:r>
            <w:r w:rsidRPr="00603CE5">
              <w:rPr>
                <w:spacing w:val="-3"/>
                <w:sz w:val="24"/>
                <w:szCs w:val="24"/>
              </w:rPr>
              <w:t xml:space="preserve"> </w:t>
            </w:r>
            <w:r w:rsidRPr="00603CE5">
              <w:rPr>
                <w:sz w:val="24"/>
                <w:szCs w:val="24"/>
              </w:rPr>
              <w:t>usually</w:t>
            </w:r>
            <w:r w:rsidRPr="00603CE5">
              <w:rPr>
                <w:spacing w:val="-4"/>
                <w:sz w:val="24"/>
                <w:szCs w:val="24"/>
              </w:rPr>
              <w:t xml:space="preserve"> </w:t>
            </w:r>
            <w:r w:rsidRPr="00603CE5">
              <w:rPr>
                <w:sz w:val="24"/>
                <w:szCs w:val="24"/>
              </w:rPr>
              <w:t>the</w:t>
            </w:r>
            <w:r w:rsidRPr="00603CE5">
              <w:rPr>
                <w:spacing w:val="-3"/>
                <w:sz w:val="24"/>
                <w:szCs w:val="24"/>
              </w:rPr>
              <w:t xml:space="preserve"> </w:t>
            </w:r>
            <w:r w:rsidRPr="00603CE5">
              <w:rPr>
                <w:sz w:val="24"/>
                <w:szCs w:val="24"/>
              </w:rPr>
              <w:t>best</w:t>
            </w:r>
            <w:r w:rsidRPr="00603CE5">
              <w:rPr>
                <w:spacing w:val="-3"/>
                <w:sz w:val="24"/>
                <w:szCs w:val="24"/>
              </w:rPr>
              <w:t xml:space="preserve"> </w:t>
            </w:r>
            <w:r w:rsidRPr="00603CE5">
              <w:rPr>
                <w:sz w:val="24"/>
                <w:szCs w:val="24"/>
              </w:rPr>
              <w:t>guides for determining the most</w:t>
            </w:r>
            <w:r w:rsidR="00F03CC5">
              <w:rPr>
                <w:sz w:val="24"/>
                <w:szCs w:val="24"/>
              </w:rPr>
              <w:t xml:space="preserve"> </w:t>
            </w:r>
            <w:r w:rsidRPr="00603CE5">
              <w:rPr>
                <w:sz w:val="24"/>
                <w:szCs w:val="24"/>
              </w:rPr>
              <w:t>effective methods.</w:t>
            </w:r>
          </w:p>
          <w:p w14:paraId="0825E35D" w14:textId="77777777" w:rsidR="00CB596A" w:rsidRDefault="00CB596A" w:rsidP="00CB596A">
            <w:pPr>
              <w:pStyle w:val="TableParagraph"/>
              <w:numPr>
                <w:ilvl w:val="0"/>
                <w:numId w:val="5"/>
              </w:numPr>
              <w:tabs>
                <w:tab w:val="left" w:pos="826"/>
                <w:tab w:val="left" w:pos="828"/>
              </w:tabs>
              <w:spacing w:before="240"/>
              <w:ind w:left="720" w:right="360"/>
              <w:jc w:val="both"/>
              <w:rPr>
                <w:sz w:val="24"/>
                <w:szCs w:val="24"/>
              </w:rPr>
            </w:pPr>
            <w:r w:rsidRPr="00603CE5">
              <w:rPr>
                <w:sz w:val="24"/>
                <w:szCs w:val="24"/>
              </w:rPr>
              <w:t>Describe how</w:t>
            </w:r>
            <w:r w:rsidRPr="00603CE5">
              <w:rPr>
                <w:spacing w:val="-1"/>
                <w:sz w:val="24"/>
                <w:szCs w:val="24"/>
              </w:rPr>
              <w:t xml:space="preserve"> </w:t>
            </w:r>
            <w:r w:rsidRPr="00603CE5">
              <w:rPr>
                <w:sz w:val="24"/>
                <w:szCs w:val="24"/>
              </w:rPr>
              <w:t>the notices will be disseminated to Limited English Proficient speaking persons end to persons</w:t>
            </w:r>
            <w:r w:rsidRPr="00603CE5">
              <w:rPr>
                <w:spacing w:val="-1"/>
                <w:sz w:val="24"/>
                <w:szCs w:val="24"/>
              </w:rPr>
              <w:t xml:space="preserve"> </w:t>
            </w:r>
            <w:r w:rsidRPr="00603CE5">
              <w:rPr>
                <w:sz w:val="24"/>
                <w:szCs w:val="24"/>
              </w:rPr>
              <w:t>with</w:t>
            </w:r>
            <w:r w:rsidRPr="00603CE5">
              <w:rPr>
                <w:spacing w:val="-5"/>
                <w:sz w:val="24"/>
                <w:szCs w:val="24"/>
              </w:rPr>
              <w:t xml:space="preserve"> </w:t>
            </w:r>
            <w:r w:rsidRPr="00603CE5">
              <w:rPr>
                <w:sz w:val="24"/>
                <w:szCs w:val="24"/>
              </w:rPr>
              <w:t>sensory</w:t>
            </w:r>
            <w:r w:rsidRPr="00603CE5">
              <w:rPr>
                <w:spacing w:val="-7"/>
                <w:sz w:val="24"/>
                <w:szCs w:val="24"/>
              </w:rPr>
              <w:t xml:space="preserve"> </w:t>
            </w:r>
            <w:r w:rsidRPr="00603CE5">
              <w:rPr>
                <w:sz w:val="24"/>
                <w:szCs w:val="24"/>
              </w:rPr>
              <w:t>or</w:t>
            </w:r>
            <w:r w:rsidRPr="00603CE5">
              <w:rPr>
                <w:spacing w:val="-4"/>
                <w:sz w:val="24"/>
                <w:szCs w:val="24"/>
              </w:rPr>
              <w:t xml:space="preserve"> </w:t>
            </w:r>
            <w:r w:rsidRPr="00603CE5">
              <w:rPr>
                <w:sz w:val="24"/>
                <w:szCs w:val="24"/>
              </w:rPr>
              <w:t>speech</w:t>
            </w:r>
            <w:r w:rsidRPr="00603CE5">
              <w:rPr>
                <w:spacing w:val="-4"/>
                <w:sz w:val="24"/>
                <w:szCs w:val="24"/>
              </w:rPr>
              <w:t xml:space="preserve"> </w:t>
            </w:r>
            <w:r w:rsidRPr="00603CE5">
              <w:rPr>
                <w:sz w:val="24"/>
                <w:szCs w:val="24"/>
              </w:rPr>
              <w:t>impairments.</w:t>
            </w:r>
            <w:r w:rsidRPr="00603CE5">
              <w:rPr>
                <w:spacing w:val="-4"/>
                <w:sz w:val="24"/>
                <w:szCs w:val="24"/>
              </w:rPr>
              <w:t xml:space="preserve"> </w:t>
            </w:r>
            <w:r w:rsidRPr="00603CE5">
              <w:rPr>
                <w:sz w:val="24"/>
                <w:szCs w:val="24"/>
              </w:rPr>
              <w:t>This</w:t>
            </w:r>
            <w:r w:rsidRPr="00603CE5">
              <w:rPr>
                <w:spacing w:val="-3"/>
                <w:sz w:val="24"/>
                <w:szCs w:val="24"/>
              </w:rPr>
              <w:t xml:space="preserve"> </w:t>
            </w:r>
            <w:r w:rsidRPr="00603CE5">
              <w:rPr>
                <w:sz w:val="24"/>
                <w:szCs w:val="24"/>
              </w:rPr>
              <w:t>usually</w:t>
            </w:r>
            <w:r w:rsidRPr="00603CE5">
              <w:rPr>
                <w:spacing w:val="-7"/>
                <w:sz w:val="24"/>
                <w:szCs w:val="24"/>
              </w:rPr>
              <w:t xml:space="preserve"> </w:t>
            </w:r>
            <w:r w:rsidRPr="00603CE5">
              <w:rPr>
                <w:sz w:val="24"/>
                <w:szCs w:val="24"/>
              </w:rPr>
              <w:t>means</w:t>
            </w:r>
            <w:r w:rsidRPr="00603CE5">
              <w:rPr>
                <w:spacing w:val="-3"/>
                <w:sz w:val="24"/>
                <w:szCs w:val="24"/>
              </w:rPr>
              <w:t xml:space="preserve"> </w:t>
            </w:r>
            <w:r w:rsidRPr="00603CE5">
              <w:rPr>
                <w:sz w:val="24"/>
                <w:szCs w:val="24"/>
              </w:rPr>
              <w:t>adopting</w:t>
            </w:r>
            <w:r w:rsidRPr="00603CE5">
              <w:rPr>
                <w:spacing w:val="-3"/>
                <w:sz w:val="24"/>
                <w:szCs w:val="24"/>
              </w:rPr>
              <w:t xml:space="preserve"> </w:t>
            </w:r>
            <w:r w:rsidRPr="00603CE5">
              <w:rPr>
                <w:sz w:val="24"/>
                <w:szCs w:val="24"/>
              </w:rPr>
              <w:t>an</w:t>
            </w:r>
            <w:r w:rsidRPr="00603CE5">
              <w:rPr>
                <w:spacing w:val="-3"/>
                <w:sz w:val="24"/>
                <w:szCs w:val="24"/>
              </w:rPr>
              <w:t xml:space="preserve"> </w:t>
            </w:r>
            <w:r w:rsidRPr="00603CE5">
              <w:rPr>
                <w:sz w:val="24"/>
                <w:szCs w:val="24"/>
              </w:rPr>
              <w:t>instruction</w:t>
            </w:r>
            <w:r w:rsidRPr="00603CE5">
              <w:rPr>
                <w:spacing w:val="-3"/>
                <w:sz w:val="24"/>
                <w:szCs w:val="24"/>
              </w:rPr>
              <w:t xml:space="preserve"> </w:t>
            </w:r>
            <w:r w:rsidRPr="00603CE5">
              <w:rPr>
                <w:sz w:val="24"/>
                <w:szCs w:val="24"/>
              </w:rPr>
              <w:t>or</w:t>
            </w:r>
            <w:r w:rsidRPr="00603CE5">
              <w:rPr>
                <w:spacing w:val="-4"/>
                <w:sz w:val="24"/>
                <w:szCs w:val="24"/>
              </w:rPr>
              <w:t xml:space="preserve"> </w:t>
            </w:r>
            <w:r w:rsidRPr="00603CE5">
              <w:rPr>
                <w:sz w:val="24"/>
                <w:szCs w:val="24"/>
              </w:rPr>
              <w:t>standard operating procedure.</w:t>
            </w:r>
          </w:p>
          <w:p w14:paraId="1835EA82" w14:textId="6772375E" w:rsidR="00CB596A" w:rsidRPr="00D37BFF" w:rsidRDefault="00CB596A" w:rsidP="00CB596A">
            <w:pPr>
              <w:pStyle w:val="TableParagraph"/>
              <w:numPr>
                <w:ilvl w:val="0"/>
                <w:numId w:val="5"/>
              </w:numPr>
              <w:tabs>
                <w:tab w:val="left" w:pos="826"/>
                <w:tab w:val="left" w:pos="828"/>
              </w:tabs>
              <w:spacing w:before="240"/>
              <w:ind w:left="720" w:right="360"/>
              <w:jc w:val="both"/>
              <w:rPr>
                <w:sz w:val="24"/>
                <w:szCs w:val="24"/>
              </w:rPr>
            </w:pPr>
            <w:r w:rsidRPr="00603CE5">
              <w:rPr>
                <w:sz w:val="24"/>
                <w:szCs w:val="24"/>
              </w:rPr>
              <w:t>Notify</w:t>
            </w:r>
            <w:r w:rsidRPr="00603CE5">
              <w:rPr>
                <w:spacing w:val="-8"/>
                <w:sz w:val="24"/>
                <w:szCs w:val="24"/>
              </w:rPr>
              <w:t xml:space="preserve"> </w:t>
            </w:r>
            <w:r w:rsidRPr="00603CE5">
              <w:rPr>
                <w:sz w:val="24"/>
                <w:szCs w:val="24"/>
              </w:rPr>
              <w:t>and</w:t>
            </w:r>
            <w:r w:rsidRPr="00603CE5">
              <w:rPr>
                <w:spacing w:val="-5"/>
                <w:sz w:val="24"/>
                <w:szCs w:val="24"/>
              </w:rPr>
              <w:t xml:space="preserve"> </w:t>
            </w:r>
            <w:r w:rsidRPr="00603CE5">
              <w:rPr>
                <w:sz w:val="24"/>
                <w:szCs w:val="24"/>
              </w:rPr>
              <w:t>train</w:t>
            </w:r>
            <w:r w:rsidRPr="00603CE5">
              <w:rPr>
                <w:spacing w:val="-7"/>
                <w:sz w:val="24"/>
                <w:szCs w:val="24"/>
              </w:rPr>
              <w:t xml:space="preserve"> </w:t>
            </w:r>
            <w:r w:rsidRPr="00603CE5">
              <w:rPr>
                <w:sz w:val="24"/>
                <w:szCs w:val="24"/>
              </w:rPr>
              <w:t>appropriate</w:t>
            </w:r>
            <w:r w:rsidRPr="00603CE5">
              <w:rPr>
                <w:spacing w:val="-5"/>
                <w:sz w:val="24"/>
                <w:szCs w:val="24"/>
              </w:rPr>
              <w:t xml:space="preserve"> </w:t>
            </w:r>
            <w:r w:rsidRPr="00603CE5">
              <w:rPr>
                <w:sz w:val="24"/>
                <w:szCs w:val="24"/>
              </w:rPr>
              <w:t>staff</w:t>
            </w:r>
            <w:r w:rsidRPr="00603CE5">
              <w:rPr>
                <w:spacing w:val="-5"/>
                <w:sz w:val="24"/>
                <w:szCs w:val="24"/>
              </w:rPr>
              <w:t xml:space="preserve"> </w:t>
            </w:r>
            <w:r w:rsidRPr="00603CE5">
              <w:rPr>
                <w:sz w:val="24"/>
                <w:szCs w:val="24"/>
              </w:rPr>
              <w:t>about</w:t>
            </w:r>
            <w:r w:rsidRPr="00603CE5">
              <w:rPr>
                <w:spacing w:val="-7"/>
                <w:sz w:val="24"/>
                <w:szCs w:val="24"/>
              </w:rPr>
              <w:t xml:space="preserve"> </w:t>
            </w:r>
            <w:r w:rsidRPr="00603CE5">
              <w:rPr>
                <w:sz w:val="24"/>
                <w:szCs w:val="24"/>
              </w:rPr>
              <w:t>the</w:t>
            </w:r>
            <w:r w:rsidRPr="00603CE5">
              <w:rPr>
                <w:spacing w:val="-5"/>
                <w:sz w:val="24"/>
                <w:szCs w:val="24"/>
              </w:rPr>
              <w:t xml:space="preserve"> </w:t>
            </w:r>
            <w:r w:rsidRPr="00603CE5">
              <w:rPr>
                <w:sz w:val="24"/>
                <w:szCs w:val="24"/>
              </w:rPr>
              <w:t>notice</w:t>
            </w:r>
            <w:r w:rsidRPr="00603CE5">
              <w:rPr>
                <w:spacing w:val="-7"/>
                <w:sz w:val="24"/>
                <w:szCs w:val="24"/>
              </w:rPr>
              <w:t xml:space="preserve"> </w:t>
            </w:r>
            <w:r w:rsidRPr="00603CE5">
              <w:rPr>
                <w:spacing w:val="-2"/>
                <w:sz w:val="24"/>
                <w:szCs w:val="24"/>
              </w:rPr>
              <w:t>procedure.</w:t>
            </w:r>
          </w:p>
          <w:p w14:paraId="37AEC7BA" w14:textId="77777777" w:rsidR="00D37BFF" w:rsidRDefault="00D37BFF" w:rsidP="00D37BFF">
            <w:pPr>
              <w:pStyle w:val="TableParagraph"/>
              <w:ind w:left="360" w:right="360"/>
              <w:jc w:val="center"/>
              <w:rPr>
                <w:b/>
                <w:sz w:val="24"/>
                <w:szCs w:val="24"/>
              </w:rPr>
            </w:pPr>
          </w:p>
          <w:p w14:paraId="3AFF4A4C" w14:textId="6A3C6258" w:rsidR="00D37BFF" w:rsidRPr="00DE0799" w:rsidRDefault="00DE0799" w:rsidP="00D37BFF">
            <w:pPr>
              <w:pStyle w:val="TableParagraph"/>
              <w:ind w:left="360" w:right="360"/>
              <w:jc w:val="center"/>
              <w:rPr>
                <w:b/>
                <w:sz w:val="24"/>
                <w:szCs w:val="24"/>
              </w:rPr>
            </w:pPr>
            <w:r>
              <w:rPr>
                <w:b/>
                <w:sz w:val="24"/>
                <w:szCs w:val="24"/>
              </w:rPr>
              <w:t>Part II: Notice Requirements and Regulation Citations</w:t>
            </w:r>
          </w:p>
          <w:p w14:paraId="40E0B70C" w14:textId="77777777" w:rsidR="00D37BFF" w:rsidRPr="00D37BFF" w:rsidRDefault="00D37BFF" w:rsidP="00D37BFF">
            <w:pPr>
              <w:pStyle w:val="TableParagraph"/>
              <w:ind w:left="360" w:right="360"/>
              <w:jc w:val="both"/>
              <w:rPr>
                <w:sz w:val="24"/>
                <w:szCs w:val="24"/>
              </w:rPr>
            </w:pPr>
          </w:p>
          <w:p w14:paraId="07DB1836" w14:textId="6E6ECB60" w:rsidR="00D37BFF" w:rsidRPr="00D37BFF" w:rsidRDefault="00D37BFF" w:rsidP="00185E92">
            <w:pPr>
              <w:pStyle w:val="TableParagraph"/>
              <w:ind w:left="360" w:right="360"/>
              <w:rPr>
                <w:bCs/>
                <w:sz w:val="24"/>
                <w:szCs w:val="24"/>
              </w:rPr>
            </w:pPr>
            <w:r w:rsidRPr="00D37BFF">
              <w:rPr>
                <w:bCs/>
                <w:sz w:val="24"/>
                <w:szCs w:val="24"/>
                <w:u w:val="single"/>
              </w:rPr>
              <w:t>T</w:t>
            </w:r>
            <w:r w:rsidR="00DE0799">
              <w:rPr>
                <w:bCs/>
                <w:sz w:val="24"/>
                <w:szCs w:val="24"/>
                <w:u w:val="single"/>
              </w:rPr>
              <w:t>itle</w:t>
            </w:r>
            <w:r w:rsidRPr="00D37BFF">
              <w:rPr>
                <w:bCs/>
                <w:spacing w:val="-6"/>
                <w:sz w:val="24"/>
                <w:szCs w:val="24"/>
                <w:u w:val="single"/>
              </w:rPr>
              <w:t xml:space="preserve"> </w:t>
            </w:r>
            <w:r w:rsidRPr="00D37BFF">
              <w:rPr>
                <w:bCs/>
                <w:spacing w:val="-5"/>
                <w:sz w:val="24"/>
                <w:szCs w:val="24"/>
                <w:u w:val="single"/>
              </w:rPr>
              <w:t>VI</w:t>
            </w:r>
          </w:p>
          <w:p w14:paraId="5B6FA209" w14:textId="783F37D1" w:rsidR="00D37BFF" w:rsidRPr="00D37BFF" w:rsidRDefault="00D37BFF" w:rsidP="00185E92">
            <w:pPr>
              <w:pStyle w:val="TableParagraph"/>
              <w:numPr>
                <w:ilvl w:val="0"/>
                <w:numId w:val="17"/>
              </w:numPr>
              <w:ind w:left="720" w:right="360"/>
              <w:jc w:val="both"/>
              <w:rPr>
                <w:bCs/>
                <w:sz w:val="24"/>
                <w:szCs w:val="24"/>
              </w:rPr>
            </w:pPr>
            <w:r w:rsidRPr="00D37BFF">
              <w:rPr>
                <w:bCs/>
                <w:sz w:val="24"/>
                <w:szCs w:val="24"/>
              </w:rPr>
              <w:t>Notify</w:t>
            </w:r>
            <w:r w:rsidRPr="00D37BFF">
              <w:rPr>
                <w:bCs/>
                <w:spacing w:val="-5"/>
                <w:sz w:val="24"/>
                <w:szCs w:val="24"/>
              </w:rPr>
              <w:t xml:space="preserve"> </w:t>
            </w:r>
            <w:r w:rsidRPr="00D37BFF">
              <w:rPr>
                <w:bCs/>
                <w:sz w:val="24"/>
                <w:szCs w:val="24"/>
              </w:rPr>
              <w:t>participants,</w:t>
            </w:r>
            <w:r w:rsidRPr="00D37BFF">
              <w:rPr>
                <w:bCs/>
                <w:spacing w:val="-4"/>
                <w:sz w:val="24"/>
                <w:szCs w:val="24"/>
              </w:rPr>
              <w:t xml:space="preserve"> </w:t>
            </w:r>
            <w:r w:rsidRPr="00D37BFF">
              <w:rPr>
                <w:bCs/>
                <w:sz w:val="24"/>
                <w:szCs w:val="24"/>
              </w:rPr>
              <w:t>beneficiaries,</w:t>
            </w:r>
            <w:r w:rsidRPr="00D37BFF">
              <w:rPr>
                <w:bCs/>
                <w:spacing w:val="-4"/>
                <w:sz w:val="24"/>
                <w:szCs w:val="24"/>
              </w:rPr>
              <w:t xml:space="preserve"> </w:t>
            </w:r>
            <w:r w:rsidRPr="00D37BFF">
              <w:rPr>
                <w:bCs/>
                <w:sz w:val="24"/>
                <w:szCs w:val="24"/>
              </w:rPr>
              <w:t>and</w:t>
            </w:r>
            <w:r w:rsidRPr="00D37BFF">
              <w:rPr>
                <w:bCs/>
                <w:spacing w:val="-5"/>
                <w:sz w:val="24"/>
                <w:szCs w:val="24"/>
              </w:rPr>
              <w:t xml:space="preserve"> </w:t>
            </w:r>
            <w:r w:rsidRPr="00D37BFF">
              <w:rPr>
                <w:bCs/>
                <w:sz w:val="24"/>
                <w:szCs w:val="24"/>
              </w:rPr>
              <w:t>other</w:t>
            </w:r>
            <w:r w:rsidRPr="00D37BFF">
              <w:rPr>
                <w:bCs/>
                <w:spacing w:val="-1"/>
                <w:sz w:val="24"/>
                <w:szCs w:val="24"/>
              </w:rPr>
              <w:t xml:space="preserve"> </w:t>
            </w:r>
            <w:r w:rsidRPr="00D37BFF">
              <w:rPr>
                <w:bCs/>
                <w:sz w:val="24"/>
                <w:szCs w:val="24"/>
              </w:rPr>
              <w:t>interested</w:t>
            </w:r>
            <w:r w:rsidRPr="00D37BFF">
              <w:rPr>
                <w:bCs/>
                <w:spacing w:val="-3"/>
                <w:sz w:val="24"/>
                <w:szCs w:val="24"/>
              </w:rPr>
              <w:t xml:space="preserve"> </w:t>
            </w:r>
            <w:r w:rsidRPr="00D37BFF">
              <w:rPr>
                <w:bCs/>
                <w:sz w:val="24"/>
                <w:szCs w:val="24"/>
              </w:rPr>
              <w:t>persons</w:t>
            </w:r>
            <w:r w:rsidRPr="00D37BFF">
              <w:rPr>
                <w:bCs/>
                <w:spacing w:val="-3"/>
                <w:sz w:val="24"/>
                <w:szCs w:val="24"/>
              </w:rPr>
              <w:t xml:space="preserve"> </w:t>
            </w:r>
            <w:r w:rsidRPr="00D37BFF">
              <w:rPr>
                <w:bCs/>
                <w:sz w:val="24"/>
                <w:szCs w:val="24"/>
              </w:rPr>
              <w:t>of</w:t>
            </w:r>
            <w:r w:rsidRPr="00D37BFF">
              <w:rPr>
                <w:bCs/>
                <w:spacing w:val="-2"/>
                <w:sz w:val="24"/>
                <w:szCs w:val="24"/>
              </w:rPr>
              <w:t xml:space="preserve"> </w:t>
            </w:r>
            <w:r w:rsidRPr="00D37BFF">
              <w:rPr>
                <w:bCs/>
                <w:sz w:val="24"/>
                <w:szCs w:val="24"/>
              </w:rPr>
              <w:t>the</w:t>
            </w:r>
            <w:r w:rsidRPr="00D37BFF">
              <w:rPr>
                <w:bCs/>
                <w:spacing w:val="-2"/>
                <w:sz w:val="24"/>
                <w:szCs w:val="24"/>
              </w:rPr>
              <w:t xml:space="preserve"> </w:t>
            </w:r>
            <w:r w:rsidRPr="00D37BFF">
              <w:rPr>
                <w:bCs/>
                <w:sz w:val="24"/>
                <w:szCs w:val="24"/>
              </w:rPr>
              <w:t>provisions</w:t>
            </w:r>
            <w:r w:rsidRPr="00D37BFF">
              <w:rPr>
                <w:bCs/>
                <w:spacing w:val="-3"/>
                <w:sz w:val="24"/>
                <w:szCs w:val="24"/>
              </w:rPr>
              <w:t xml:space="preserve"> </w:t>
            </w:r>
            <w:r w:rsidRPr="00D37BFF">
              <w:rPr>
                <w:bCs/>
                <w:sz w:val="24"/>
                <w:szCs w:val="24"/>
              </w:rPr>
              <w:t>of</w:t>
            </w:r>
            <w:r w:rsidRPr="00D37BFF">
              <w:rPr>
                <w:bCs/>
                <w:spacing w:val="-2"/>
                <w:sz w:val="24"/>
                <w:szCs w:val="24"/>
              </w:rPr>
              <w:t xml:space="preserve"> </w:t>
            </w:r>
            <w:r w:rsidRPr="00D37BFF">
              <w:rPr>
                <w:bCs/>
                <w:sz w:val="24"/>
                <w:szCs w:val="24"/>
              </w:rPr>
              <w:t>the</w:t>
            </w:r>
            <w:r w:rsidRPr="00D37BFF">
              <w:rPr>
                <w:bCs/>
                <w:spacing w:val="-4"/>
                <w:sz w:val="24"/>
                <w:szCs w:val="24"/>
              </w:rPr>
              <w:t xml:space="preserve"> </w:t>
            </w:r>
            <w:r w:rsidRPr="00D37BFF">
              <w:rPr>
                <w:bCs/>
                <w:sz w:val="24"/>
                <w:szCs w:val="24"/>
              </w:rPr>
              <w:t>Title</w:t>
            </w:r>
            <w:r w:rsidRPr="00D37BFF">
              <w:rPr>
                <w:bCs/>
                <w:spacing w:val="-4"/>
                <w:sz w:val="24"/>
                <w:szCs w:val="24"/>
              </w:rPr>
              <w:t xml:space="preserve"> </w:t>
            </w:r>
            <w:r w:rsidRPr="00D37BFF">
              <w:rPr>
                <w:bCs/>
                <w:sz w:val="24"/>
                <w:szCs w:val="24"/>
              </w:rPr>
              <w:t>VI</w:t>
            </w:r>
            <w:r w:rsidRPr="00D37BFF">
              <w:rPr>
                <w:bCs/>
                <w:spacing w:val="-4"/>
                <w:sz w:val="24"/>
                <w:szCs w:val="24"/>
              </w:rPr>
              <w:t xml:space="preserve"> </w:t>
            </w:r>
            <w:r w:rsidRPr="00D37BFF">
              <w:rPr>
                <w:bCs/>
                <w:sz w:val="24"/>
                <w:szCs w:val="24"/>
              </w:rPr>
              <w:t>Regulation</w:t>
            </w:r>
            <w:r w:rsidRPr="00D37BFF">
              <w:rPr>
                <w:bCs/>
                <w:spacing w:val="-3"/>
                <w:sz w:val="24"/>
                <w:szCs w:val="24"/>
              </w:rPr>
              <w:t xml:space="preserve"> </w:t>
            </w:r>
            <w:r w:rsidRPr="00D37BFF">
              <w:rPr>
                <w:bCs/>
                <w:sz w:val="24"/>
                <w:szCs w:val="24"/>
              </w:rPr>
              <w:t>and how it applies to the recipient's program</w:t>
            </w:r>
            <w:r w:rsidR="00437E16">
              <w:rPr>
                <w:bCs/>
                <w:sz w:val="24"/>
                <w:szCs w:val="24"/>
              </w:rPr>
              <w:t xml:space="preserve">. </w:t>
            </w:r>
            <w:r w:rsidRPr="00D37BFF">
              <w:rPr>
                <w:bCs/>
                <w:sz w:val="24"/>
                <w:szCs w:val="24"/>
              </w:rPr>
              <w:t>45 C.F.R. § 80.6(d).</w:t>
            </w:r>
          </w:p>
          <w:p w14:paraId="6B5E080C" w14:textId="77777777" w:rsidR="00E449B5" w:rsidRDefault="00D37BFF" w:rsidP="00E449B5">
            <w:pPr>
              <w:pStyle w:val="TableParagraph"/>
              <w:numPr>
                <w:ilvl w:val="0"/>
                <w:numId w:val="17"/>
              </w:numPr>
              <w:ind w:left="720" w:right="360"/>
              <w:jc w:val="both"/>
              <w:rPr>
                <w:bCs/>
                <w:sz w:val="24"/>
                <w:szCs w:val="24"/>
              </w:rPr>
            </w:pPr>
            <w:r w:rsidRPr="00D37BFF">
              <w:rPr>
                <w:bCs/>
                <w:sz w:val="24"/>
                <w:szCs w:val="24"/>
              </w:rPr>
              <w:t>Notify</w:t>
            </w:r>
            <w:r w:rsidRPr="00D37BFF">
              <w:rPr>
                <w:bCs/>
                <w:spacing w:val="-4"/>
                <w:sz w:val="24"/>
                <w:szCs w:val="24"/>
              </w:rPr>
              <w:t xml:space="preserve"> </w:t>
            </w:r>
            <w:r w:rsidRPr="00D37BFF">
              <w:rPr>
                <w:bCs/>
                <w:sz w:val="24"/>
                <w:szCs w:val="24"/>
              </w:rPr>
              <w:t>all</w:t>
            </w:r>
            <w:r w:rsidRPr="00D37BFF">
              <w:rPr>
                <w:bCs/>
                <w:spacing w:val="-4"/>
                <w:sz w:val="24"/>
                <w:szCs w:val="24"/>
              </w:rPr>
              <w:t xml:space="preserve"> </w:t>
            </w:r>
            <w:r w:rsidRPr="00D37BFF">
              <w:rPr>
                <w:bCs/>
                <w:sz w:val="24"/>
                <w:szCs w:val="24"/>
              </w:rPr>
              <w:t>persons</w:t>
            </w:r>
            <w:r w:rsidRPr="00D37BFF">
              <w:rPr>
                <w:bCs/>
                <w:spacing w:val="-2"/>
                <w:sz w:val="24"/>
                <w:szCs w:val="24"/>
              </w:rPr>
              <w:t xml:space="preserve"> </w:t>
            </w:r>
            <w:r w:rsidRPr="00D37BFF">
              <w:rPr>
                <w:bCs/>
                <w:sz w:val="24"/>
                <w:szCs w:val="24"/>
              </w:rPr>
              <w:t>concerning</w:t>
            </w:r>
            <w:r w:rsidRPr="00D37BFF">
              <w:rPr>
                <w:bCs/>
                <w:spacing w:val="-4"/>
                <w:sz w:val="24"/>
                <w:szCs w:val="24"/>
              </w:rPr>
              <w:t xml:space="preserve"> </w:t>
            </w:r>
            <w:r w:rsidRPr="00D37BFF">
              <w:rPr>
                <w:bCs/>
                <w:sz w:val="24"/>
                <w:szCs w:val="24"/>
              </w:rPr>
              <w:t>their</w:t>
            </w:r>
            <w:r w:rsidRPr="00D37BFF">
              <w:rPr>
                <w:bCs/>
                <w:spacing w:val="-2"/>
                <w:sz w:val="24"/>
                <w:szCs w:val="24"/>
              </w:rPr>
              <w:t xml:space="preserve"> </w:t>
            </w:r>
            <w:r w:rsidRPr="00D37BFF">
              <w:rPr>
                <w:bCs/>
                <w:sz w:val="24"/>
                <w:szCs w:val="24"/>
              </w:rPr>
              <w:t>right</w:t>
            </w:r>
            <w:r w:rsidRPr="00D37BFF">
              <w:rPr>
                <w:bCs/>
                <w:spacing w:val="-1"/>
                <w:sz w:val="24"/>
                <w:szCs w:val="24"/>
              </w:rPr>
              <w:t xml:space="preserve"> </w:t>
            </w:r>
            <w:r w:rsidRPr="00D37BFF">
              <w:rPr>
                <w:bCs/>
                <w:sz w:val="24"/>
                <w:szCs w:val="24"/>
              </w:rPr>
              <w:t>to</w:t>
            </w:r>
            <w:r w:rsidRPr="00D37BFF">
              <w:rPr>
                <w:bCs/>
                <w:spacing w:val="-4"/>
                <w:sz w:val="24"/>
                <w:szCs w:val="24"/>
              </w:rPr>
              <w:t xml:space="preserve"> </w:t>
            </w:r>
            <w:r w:rsidRPr="00D37BFF">
              <w:rPr>
                <w:bCs/>
                <w:sz w:val="24"/>
                <w:szCs w:val="24"/>
              </w:rPr>
              <w:t>file</w:t>
            </w:r>
            <w:r w:rsidRPr="00D37BFF">
              <w:rPr>
                <w:bCs/>
                <w:spacing w:val="-3"/>
                <w:sz w:val="24"/>
                <w:szCs w:val="24"/>
              </w:rPr>
              <w:t xml:space="preserve"> </w:t>
            </w:r>
            <w:r w:rsidRPr="00D37BFF">
              <w:rPr>
                <w:bCs/>
                <w:sz w:val="24"/>
                <w:szCs w:val="24"/>
              </w:rPr>
              <w:t>a</w:t>
            </w:r>
            <w:r w:rsidRPr="00D37BFF">
              <w:rPr>
                <w:bCs/>
                <w:spacing w:val="-4"/>
                <w:sz w:val="24"/>
                <w:szCs w:val="24"/>
              </w:rPr>
              <w:t xml:space="preserve"> </w:t>
            </w:r>
            <w:r w:rsidRPr="00D37BFF">
              <w:rPr>
                <w:bCs/>
                <w:sz w:val="24"/>
                <w:szCs w:val="24"/>
              </w:rPr>
              <w:t>complaint</w:t>
            </w:r>
            <w:r w:rsidRPr="00D37BFF">
              <w:rPr>
                <w:bCs/>
                <w:spacing w:val="-1"/>
                <w:sz w:val="24"/>
                <w:szCs w:val="24"/>
              </w:rPr>
              <w:t xml:space="preserve"> </w:t>
            </w:r>
            <w:r w:rsidRPr="00D37BFF">
              <w:rPr>
                <w:bCs/>
                <w:sz w:val="24"/>
                <w:szCs w:val="24"/>
              </w:rPr>
              <w:t>of</w:t>
            </w:r>
            <w:r w:rsidRPr="00D37BFF">
              <w:rPr>
                <w:bCs/>
                <w:spacing w:val="-1"/>
                <w:sz w:val="24"/>
                <w:szCs w:val="24"/>
              </w:rPr>
              <w:t xml:space="preserve"> </w:t>
            </w:r>
            <w:r w:rsidRPr="00D37BFF">
              <w:rPr>
                <w:bCs/>
                <w:sz w:val="24"/>
                <w:szCs w:val="24"/>
              </w:rPr>
              <w:t>discrimination</w:t>
            </w:r>
            <w:r w:rsidRPr="00D37BFF">
              <w:rPr>
                <w:bCs/>
                <w:spacing w:val="-3"/>
                <w:sz w:val="24"/>
                <w:szCs w:val="24"/>
              </w:rPr>
              <w:t xml:space="preserve"> </w:t>
            </w:r>
            <w:r w:rsidRPr="00D37BFF">
              <w:rPr>
                <w:bCs/>
                <w:sz w:val="24"/>
                <w:szCs w:val="24"/>
              </w:rPr>
              <w:t>and</w:t>
            </w:r>
            <w:r w:rsidRPr="00D37BFF">
              <w:rPr>
                <w:bCs/>
                <w:spacing w:val="-4"/>
                <w:sz w:val="24"/>
                <w:szCs w:val="24"/>
              </w:rPr>
              <w:t xml:space="preserve"> </w:t>
            </w:r>
            <w:r w:rsidRPr="00D37BFF">
              <w:rPr>
                <w:bCs/>
                <w:sz w:val="24"/>
                <w:szCs w:val="24"/>
              </w:rPr>
              <w:t>the</w:t>
            </w:r>
            <w:r w:rsidRPr="00D37BFF">
              <w:rPr>
                <w:bCs/>
                <w:spacing w:val="-3"/>
                <w:sz w:val="24"/>
                <w:szCs w:val="24"/>
              </w:rPr>
              <w:t xml:space="preserve"> </w:t>
            </w:r>
            <w:r w:rsidRPr="00D37BFF">
              <w:rPr>
                <w:bCs/>
                <w:sz w:val="24"/>
                <w:szCs w:val="24"/>
              </w:rPr>
              <w:t>procedure</w:t>
            </w:r>
            <w:r w:rsidRPr="00D37BFF">
              <w:rPr>
                <w:bCs/>
                <w:spacing w:val="-3"/>
                <w:sz w:val="24"/>
                <w:szCs w:val="24"/>
              </w:rPr>
              <w:t xml:space="preserve"> </w:t>
            </w:r>
            <w:r w:rsidRPr="00D37BFF">
              <w:rPr>
                <w:bCs/>
                <w:sz w:val="24"/>
                <w:szCs w:val="24"/>
              </w:rPr>
              <w:t>for</w:t>
            </w:r>
            <w:r w:rsidRPr="00D37BFF">
              <w:rPr>
                <w:bCs/>
                <w:spacing w:val="-3"/>
                <w:sz w:val="24"/>
                <w:szCs w:val="24"/>
              </w:rPr>
              <w:t xml:space="preserve"> </w:t>
            </w:r>
            <w:r w:rsidRPr="00D37BFF">
              <w:rPr>
                <w:bCs/>
                <w:sz w:val="24"/>
                <w:szCs w:val="24"/>
              </w:rPr>
              <w:t>filing</w:t>
            </w:r>
            <w:r w:rsidRPr="00D37BFF">
              <w:rPr>
                <w:bCs/>
                <w:spacing w:val="-3"/>
                <w:sz w:val="24"/>
                <w:szCs w:val="24"/>
              </w:rPr>
              <w:t xml:space="preserve"> </w:t>
            </w:r>
            <w:r w:rsidRPr="00D37BFF">
              <w:rPr>
                <w:bCs/>
                <w:sz w:val="24"/>
                <w:szCs w:val="24"/>
              </w:rPr>
              <w:t>such</w:t>
            </w:r>
            <w:r w:rsidRPr="00D37BFF">
              <w:rPr>
                <w:bCs/>
                <w:spacing w:val="-1"/>
                <w:sz w:val="24"/>
                <w:szCs w:val="24"/>
              </w:rPr>
              <w:t xml:space="preserve"> </w:t>
            </w:r>
            <w:r w:rsidRPr="00D37BFF">
              <w:rPr>
                <w:bCs/>
                <w:sz w:val="24"/>
                <w:szCs w:val="24"/>
              </w:rPr>
              <w:t>a complaint</w:t>
            </w:r>
            <w:r w:rsidR="00437E16">
              <w:rPr>
                <w:bCs/>
                <w:sz w:val="24"/>
                <w:szCs w:val="24"/>
              </w:rPr>
              <w:t xml:space="preserve">. </w:t>
            </w:r>
            <w:r w:rsidRPr="00D37BFF">
              <w:rPr>
                <w:bCs/>
                <w:sz w:val="24"/>
                <w:szCs w:val="24"/>
              </w:rPr>
              <w:t>45 C.F.R. § 80.6(d).</w:t>
            </w:r>
          </w:p>
          <w:p w14:paraId="50E03CFF" w14:textId="77777777" w:rsidR="00E449B5" w:rsidRDefault="00E449B5" w:rsidP="00E449B5">
            <w:pPr>
              <w:pStyle w:val="TableParagraph"/>
              <w:ind w:left="360" w:right="360"/>
              <w:jc w:val="both"/>
              <w:rPr>
                <w:bCs/>
                <w:sz w:val="24"/>
                <w:szCs w:val="24"/>
              </w:rPr>
            </w:pPr>
          </w:p>
          <w:p w14:paraId="771043C1" w14:textId="0BA46BBA" w:rsidR="005A1B60" w:rsidRPr="00E449B5" w:rsidRDefault="005A1B60" w:rsidP="00E449B5">
            <w:pPr>
              <w:pStyle w:val="TableParagraph"/>
              <w:ind w:left="360" w:right="360"/>
              <w:jc w:val="both"/>
              <w:rPr>
                <w:bCs/>
                <w:sz w:val="24"/>
                <w:szCs w:val="24"/>
              </w:rPr>
            </w:pPr>
            <w:r w:rsidRPr="00E449B5">
              <w:rPr>
                <w:bCs/>
                <w:sz w:val="24"/>
                <w:szCs w:val="24"/>
                <w:u w:val="single"/>
              </w:rPr>
              <w:t>S</w:t>
            </w:r>
            <w:r w:rsidR="00DE0799">
              <w:rPr>
                <w:bCs/>
                <w:sz w:val="24"/>
                <w:szCs w:val="24"/>
                <w:u w:val="single"/>
              </w:rPr>
              <w:t>ection</w:t>
            </w:r>
            <w:r w:rsidRPr="00E449B5">
              <w:rPr>
                <w:bCs/>
                <w:spacing w:val="-10"/>
                <w:sz w:val="24"/>
                <w:szCs w:val="24"/>
                <w:u w:val="single"/>
              </w:rPr>
              <w:t xml:space="preserve"> </w:t>
            </w:r>
            <w:r w:rsidRPr="00E449B5">
              <w:rPr>
                <w:bCs/>
                <w:spacing w:val="-5"/>
                <w:sz w:val="24"/>
                <w:szCs w:val="24"/>
                <w:u w:val="single"/>
              </w:rPr>
              <w:t>504</w:t>
            </w:r>
          </w:p>
          <w:p w14:paraId="2A33132F" w14:textId="794967B0" w:rsidR="005A1B60" w:rsidRPr="005A1B60" w:rsidRDefault="00E449B5" w:rsidP="00E449B5">
            <w:pPr>
              <w:pStyle w:val="TableParagraph"/>
              <w:numPr>
                <w:ilvl w:val="0"/>
                <w:numId w:val="18"/>
              </w:numPr>
              <w:tabs>
                <w:tab w:val="left" w:pos="633"/>
              </w:tabs>
              <w:spacing w:line="238" w:lineRule="auto"/>
              <w:ind w:right="360"/>
              <w:jc w:val="both"/>
              <w:rPr>
                <w:bCs/>
                <w:sz w:val="24"/>
                <w:szCs w:val="24"/>
              </w:rPr>
            </w:pPr>
            <w:r>
              <w:rPr>
                <w:bCs/>
                <w:sz w:val="24"/>
                <w:szCs w:val="24"/>
              </w:rPr>
              <w:t xml:space="preserve"> </w:t>
            </w:r>
            <w:r w:rsidR="005A1B60" w:rsidRPr="005A1B60">
              <w:rPr>
                <w:bCs/>
                <w:sz w:val="24"/>
                <w:szCs w:val="24"/>
              </w:rPr>
              <w:t>Adopt and implement procedures to ensure that interested persons, including those with impaired vision or hearing, can obtain information about the recipient's facilities which are accessible to and usable by disabled persons</w:t>
            </w:r>
            <w:r w:rsidR="005A1B60">
              <w:rPr>
                <w:bCs/>
                <w:sz w:val="24"/>
                <w:szCs w:val="24"/>
              </w:rPr>
              <w:t>.</w:t>
            </w:r>
            <w:r w:rsidR="005A1B60" w:rsidRPr="005A1B60">
              <w:rPr>
                <w:bCs/>
                <w:sz w:val="24"/>
                <w:szCs w:val="24"/>
              </w:rPr>
              <w:t xml:space="preserve"> 45 C.F.R. § 84.22(f)</w:t>
            </w:r>
            <w:r w:rsidR="005A1B60">
              <w:rPr>
                <w:bCs/>
                <w:sz w:val="24"/>
                <w:szCs w:val="24"/>
              </w:rPr>
              <w:t>.</w:t>
            </w:r>
          </w:p>
          <w:p w14:paraId="6879CC27" w14:textId="101BC898" w:rsidR="005A1B60" w:rsidRDefault="00E449B5" w:rsidP="00E449B5">
            <w:pPr>
              <w:pStyle w:val="TableParagraph"/>
              <w:numPr>
                <w:ilvl w:val="0"/>
                <w:numId w:val="18"/>
              </w:numPr>
              <w:tabs>
                <w:tab w:val="left" w:pos="633"/>
              </w:tabs>
              <w:spacing w:line="238" w:lineRule="auto"/>
              <w:ind w:right="360"/>
              <w:jc w:val="both"/>
              <w:rPr>
                <w:bCs/>
                <w:sz w:val="24"/>
                <w:szCs w:val="24"/>
              </w:rPr>
            </w:pPr>
            <w:r>
              <w:rPr>
                <w:bCs/>
                <w:sz w:val="24"/>
                <w:szCs w:val="24"/>
              </w:rPr>
              <w:t xml:space="preserve"> </w:t>
            </w:r>
            <w:r w:rsidR="005A1B60" w:rsidRPr="005A1B60">
              <w:rPr>
                <w:bCs/>
                <w:sz w:val="24"/>
                <w:szCs w:val="24"/>
              </w:rPr>
              <w:t>Notify disabled persons, including those with sensory or speech impairments, of any general notices of the recipient's services or benefits and of written materials concerning waivers of rights or consent to treatment (e.g., information releases, financial agreements, insurance assignments, informed consent for treatment)</w:t>
            </w:r>
            <w:r w:rsidR="005A1B60">
              <w:rPr>
                <w:bCs/>
                <w:sz w:val="24"/>
                <w:szCs w:val="24"/>
              </w:rPr>
              <w:t xml:space="preserve">. </w:t>
            </w:r>
            <w:r w:rsidR="005A1B60" w:rsidRPr="005A1B60">
              <w:rPr>
                <w:bCs/>
                <w:sz w:val="24"/>
                <w:szCs w:val="24"/>
              </w:rPr>
              <w:t>45 C.F.R. § 84.52(b)</w:t>
            </w:r>
            <w:r w:rsidR="005A1B60">
              <w:rPr>
                <w:bCs/>
                <w:sz w:val="24"/>
                <w:szCs w:val="24"/>
              </w:rPr>
              <w:t>.</w:t>
            </w:r>
          </w:p>
          <w:p w14:paraId="7BF8BE5F" w14:textId="77777777" w:rsidR="00E449B5" w:rsidRDefault="00E449B5" w:rsidP="00E449B5">
            <w:pPr>
              <w:pStyle w:val="TableParagraph"/>
              <w:numPr>
                <w:ilvl w:val="0"/>
                <w:numId w:val="18"/>
              </w:numPr>
              <w:tabs>
                <w:tab w:val="left" w:pos="633"/>
              </w:tabs>
              <w:spacing w:line="238" w:lineRule="auto"/>
              <w:ind w:right="360"/>
              <w:jc w:val="both"/>
              <w:rPr>
                <w:b/>
                <w:sz w:val="20"/>
              </w:rPr>
            </w:pPr>
            <w:r>
              <w:rPr>
                <w:bCs/>
                <w:sz w:val="24"/>
                <w:szCs w:val="24"/>
              </w:rPr>
              <w:t xml:space="preserve"> </w:t>
            </w:r>
            <w:r w:rsidR="00767ABC" w:rsidRPr="00767ABC">
              <w:rPr>
                <w:bCs/>
                <w:sz w:val="24"/>
                <w:szCs w:val="24"/>
              </w:rPr>
              <w:t xml:space="preserve">Notify participants, beneficiaries, applicants, employees, and affiliated unions or professional organizations that the recipient does not discriminate </w:t>
            </w:r>
            <w:proofErr w:type="gramStart"/>
            <w:r w:rsidR="00767ABC" w:rsidRPr="00767ABC">
              <w:rPr>
                <w:bCs/>
                <w:sz w:val="24"/>
                <w:szCs w:val="24"/>
              </w:rPr>
              <w:t>on the basis of</w:t>
            </w:r>
            <w:proofErr w:type="gramEnd"/>
            <w:r w:rsidR="00767ABC" w:rsidRPr="00767ABC">
              <w:rPr>
                <w:bCs/>
                <w:sz w:val="24"/>
                <w:szCs w:val="24"/>
              </w:rPr>
              <w:t xml:space="preserve"> disability in violation of Section 504 in the areas of access, admission, treatment, or employment</w:t>
            </w:r>
            <w:r w:rsidR="00767ABC">
              <w:rPr>
                <w:bCs/>
                <w:sz w:val="24"/>
                <w:szCs w:val="24"/>
              </w:rPr>
              <w:t xml:space="preserve">. </w:t>
            </w:r>
            <w:r w:rsidR="00767ABC" w:rsidRPr="00767ABC">
              <w:rPr>
                <w:bCs/>
                <w:sz w:val="24"/>
                <w:szCs w:val="24"/>
              </w:rPr>
              <w:t>45 C.F.R. § 84.8(a)</w:t>
            </w:r>
            <w:r w:rsidR="00767ABC">
              <w:rPr>
                <w:bCs/>
                <w:sz w:val="24"/>
                <w:szCs w:val="24"/>
              </w:rPr>
              <w:t>.</w:t>
            </w:r>
          </w:p>
          <w:p w14:paraId="22207D5A" w14:textId="77777777" w:rsidR="00E449B5" w:rsidRDefault="00E449B5" w:rsidP="00E449B5">
            <w:pPr>
              <w:pStyle w:val="TableParagraph"/>
              <w:numPr>
                <w:ilvl w:val="1"/>
                <w:numId w:val="18"/>
              </w:numPr>
              <w:tabs>
                <w:tab w:val="left" w:pos="633"/>
              </w:tabs>
              <w:spacing w:line="238" w:lineRule="auto"/>
              <w:ind w:right="360"/>
              <w:jc w:val="both"/>
              <w:rPr>
                <w:b/>
                <w:sz w:val="20"/>
              </w:rPr>
            </w:pPr>
            <w:r w:rsidRPr="00E449B5">
              <w:rPr>
                <w:bCs/>
                <w:sz w:val="24"/>
                <w:szCs w:val="24"/>
              </w:rPr>
              <w:t>Include in the notice the name or title of the employee designated by the recipient to be responsible for coordinating its efforts to comply with Section 504.</w:t>
            </w:r>
          </w:p>
          <w:p w14:paraId="7166E834" w14:textId="77777777" w:rsidR="00DE0799" w:rsidRPr="00DE0799" w:rsidRDefault="00E449B5" w:rsidP="00E449B5">
            <w:pPr>
              <w:pStyle w:val="TableParagraph"/>
              <w:numPr>
                <w:ilvl w:val="1"/>
                <w:numId w:val="18"/>
              </w:numPr>
              <w:tabs>
                <w:tab w:val="left" w:pos="633"/>
              </w:tabs>
              <w:spacing w:line="238" w:lineRule="auto"/>
              <w:ind w:right="360"/>
              <w:jc w:val="both"/>
              <w:rPr>
                <w:b/>
                <w:sz w:val="20"/>
              </w:rPr>
            </w:pPr>
            <w:r w:rsidRPr="00E449B5">
              <w:rPr>
                <w:bCs/>
                <w:sz w:val="24"/>
                <w:szCs w:val="24"/>
              </w:rPr>
              <w:t>Ensure that persons with impaired vision or hearing receive effective notice of the foregoing.</w:t>
            </w:r>
            <w:r w:rsidR="00DE0799" w:rsidRPr="00C00DB7">
              <w:rPr>
                <w:bCs/>
                <w:sz w:val="24"/>
                <w:szCs w:val="24"/>
              </w:rPr>
              <w:t xml:space="preserve"> </w:t>
            </w:r>
          </w:p>
          <w:p w14:paraId="6426613A" w14:textId="579746FF" w:rsidR="00E449B5" w:rsidRPr="00E449B5" w:rsidRDefault="00DE0799" w:rsidP="00DE0799">
            <w:pPr>
              <w:pStyle w:val="TableParagraph"/>
              <w:numPr>
                <w:ilvl w:val="0"/>
                <w:numId w:val="18"/>
              </w:numPr>
              <w:tabs>
                <w:tab w:val="left" w:pos="633"/>
              </w:tabs>
              <w:spacing w:line="238" w:lineRule="auto"/>
              <w:ind w:right="360"/>
              <w:jc w:val="both"/>
              <w:rPr>
                <w:b/>
                <w:sz w:val="20"/>
              </w:rPr>
            </w:pPr>
            <w:r>
              <w:rPr>
                <w:bCs/>
                <w:sz w:val="24"/>
                <w:szCs w:val="24"/>
              </w:rPr>
              <w:t xml:space="preserve"> </w:t>
            </w:r>
            <w:r w:rsidRPr="00C00DB7">
              <w:rPr>
                <w:bCs/>
                <w:sz w:val="24"/>
                <w:szCs w:val="24"/>
              </w:rPr>
              <w:t>Include the nondiscrimination notice in publications of general information about the recipient's programs by adding appropriate inserts in existing materials and publications or by revising and reprinting the materials and publications</w:t>
            </w:r>
            <w:r>
              <w:rPr>
                <w:bCs/>
                <w:sz w:val="24"/>
                <w:szCs w:val="24"/>
              </w:rPr>
              <w:t xml:space="preserve">. </w:t>
            </w:r>
            <w:r w:rsidRPr="00C00DB7">
              <w:rPr>
                <w:bCs/>
                <w:sz w:val="24"/>
                <w:szCs w:val="24"/>
              </w:rPr>
              <w:t>45 C.F.R. § 84.8(b).</w:t>
            </w:r>
          </w:p>
          <w:p w14:paraId="61DACEE4" w14:textId="14EB3A3A" w:rsidR="00E449B5" w:rsidRDefault="00E449B5" w:rsidP="00E449B5">
            <w:pPr>
              <w:pStyle w:val="TableParagraph"/>
              <w:tabs>
                <w:tab w:val="left" w:pos="633"/>
              </w:tabs>
              <w:spacing w:line="238" w:lineRule="auto"/>
              <w:ind w:left="360" w:right="360"/>
              <w:jc w:val="both"/>
              <w:rPr>
                <w:b/>
                <w:sz w:val="20"/>
              </w:rPr>
            </w:pPr>
          </w:p>
        </w:tc>
      </w:tr>
      <w:tr w:rsidR="00624BA2" w14:paraId="6244E274" w14:textId="77777777" w:rsidTr="0040618B">
        <w:trPr>
          <w:trHeight w:val="12830"/>
        </w:trPr>
        <w:tc>
          <w:tcPr>
            <w:tcW w:w="10090" w:type="dxa"/>
            <w:tcBorders>
              <w:top w:val="nil"/>
              <w:left w:val="nil"/>
              <w:bottom w:val="nil"/>
              <w:right w:val="nil"/>
            </w:tcBorders>
          </w:tcPr>
          <w:p w14:paraId="6648D2E5" w14:textId="77777777" w:rsidR="00380036" w:rsidRPr="00C00DB7" w:rsidRDefault="00380036" w:rsidP="008B4B51">
            <w:pPr>
              <w:pStyle w:val="TableParagraph"/>
              <w:tabs>
                <w:tab w:val="left" w:pos="633"/>
              </w:tabs>
              <w:spacing w:line="238" w:lineRule="auto"/>
              <w:ind w:left="360" w:right="360"/>
              <w:jc w:val="both"/>
              <w:rPr>
                <w:bCs/>
                <w:sz w:val="24"/>
                <w:szCs w:val="24"/>
              </w:rPr>
            </w:pPr>
          </w:p>
          <w:p w14:paraId="0520382F" w14:textId="51B7398B" w:rsidR="00624BA2" w:rsidRPr="00C00DB7" w:rsidRDefault="00624BA2" w:rsidP="004133F0">
            <w:pPr>
              <w:pStyle w:val="TableParagraph"/>
              <w:ind w:left="360" w:right="360"/>
              <w:rPr>
                <w:bCs/>
                <w:sz w:val="24"/>
                <w:szCs w:val="24"/>
              </w:rPr>
            </w:pPr>
            <w:r w:rsidRPr="00C00DB7">
              <w:rPr>
                <w:bCs/>
                <w:sz w:val="24"/>
                <w:szCs w:val="24"/>
                <w:u w:val="single"/>
              </w:rPr>
              <w:t>A</w:t>
            </w:r>
            <w:r w:rsidR="00DE0799">
              <w:rPr>
                <w:bCs/>
                <w:sz w:val="24"/>
                <w:szCs w:val="24"/>
                <w:u w:val="single"/>
              </w:rPr>
              <w:t>ge Discrimination Act</w:t>
            </w:r>
          </w:p>
          <w:p w14:paraId="43AA9D42" w14:textId="77777777" w:rsidR="004133F0" w:rsidRDefault="00624BA2" w:rsidP="004133F0">
            <w:pPr>
              <w:pStyle w:val="TableParagraph"/>
              <w:numPr>
                <w:ilvl w:val="0"/>
                <w:numId w:val="19"/>
              </w:numPr>
              <w:ind w:left="720" w:right="360"/>
              <w:jc w:val="both"/>
              <w:rPr>
                <w:bCs/>
                <w:sz w:val="24"/>
                <w:szCs w:val="24"/>
              </w:rPr>
            </w:pPr>
            <w:r w:rsidRPr="00C00DB7">
              <w:rPr>
                <w:bCs/>
                <w:sz w:val="24"/>
                <w:szCs w:val="24"/>
              </w:rPr>
              <w:t>Notify</w:t>
            </w:r>
            <w:r w:rsidRPr="00C00DB7">
              <w:rPr>
                <w:bCs/>
                <w:spacing w:val="-5"/>
                <w:sz w:val="24"/>
                <w:szCs w:val="24"/>
              </w:rPr>
              <w:t xml:space="preserve"> </w:t>
            </w:r>
            <w:r w:rsidRPr="00C00DB7">
              <w:rPr>
                <w:bCs/>
                <w:sz w:val="24"/>
                <w:szCs w:val="24"/>
              </w:rPr>
              <w:t>program</w:t>
            </w:r>
            <w:r w:rsidRPr="00C00DB7">
              <w:rPr>
                <w:bCs/>
                <w:spacing w:val="-1"/>
                <w:sz w:val="24"/>
                <w:szCs w:val="24"/>
              </w:rPr>
              <w:t xml:space="preserve"> </w:t>
            </w:r>
            <w:r w:rsidRPr="00C00DB7">
              <w:rPr>
                <w:bCs/>
                <w:sz w:val="24"/>
                <w:szCs w:val="24"/>
              </w:rPr>
              <w:t>beneficiaries</w:t>
            </w:r>
            <w:r w:rsidRPr="00C00DB7">
              <w:rPr>
                <w:bCs/>
                <w:spacing w:val="-3"/>
                <w:sz w:val="24"/>
                <w:szCs w:val="24"/>
              </w:rPr>
              <w:t xml:space="preserve"> </w:t>
            </w:r>
            <w:r w:rsidRPr="00C00DB7">
              <w:rPr>
                <w:bCs/>
                <w:sz w:val="24"/>
                <w:szCs w:val="24"/>
              </w:rPr>
              <w:t>of</w:t>
            </w:r>
            <w:r w:rsidRPr="00C00DB7">
              <w:rPr>
                <w:bCs/>
                <w:spacing w:val="-2"/>
                <w:sz w:val="24"/>
                <w:szCs w:val="24"/>
              </w:rPr>
              <w:t xml:space="preserve"> </w:t>
            </w:r>
            <w:r w:rsidRPr="00C00DB7">
              <w:rPr>
                <w:bCs/>
                <w:sz w:val="24"/>
                <w:szCs w:val="24"/>
              </w:rPr>
              <w:t>the</w:t>
            </w:r>
            <w:r w:rsidRPr="00C00DB7">
              <w:rPr>
                <w:bCs/>
                <w:spacing w:val="-4"/>
                <w:sz w:val="24"/>
                <w:szCs w:val="24"/>
              </w:rPr>
              <w:t xml:space="preserve"> </w:t>
            </w:r>
            <w:r w:rsidRPr="00C00DB7">
              <w:rPr>
                <w:bCs/>
                <w:sz w:val="24"/>
                <w:szCs w:val="24"/>
              </w:rPr>
              <w:t>protection</w:t>
            </w:r>
            <w:r w:rsidRPr="00C00DB7">
              <w:rPr>
                <w:bCs/>
                <w:spacing w:val="-2"/>
                <w:sz w:val="24"/>
                <w:szCs w:val="24"/>
              </w:rPr>
              <w:t xml:space="preserve"> </w:t>
            </w:r>
            <w:r w:rsidRPr="00C00DB7">
              <w:rPr>
                <w:bCs/>
                <w:sz w:val="24"/>
                <w:szCs w:val="24"/>
              </w:rPr>
              <w:t>against</w:t>
            </w:r>
            <w:r w:rsidRPr="00C00DB7">
              <w:rPr>
                <w:bCs/>
                <w:spacing w:val="-2"/>
                <w:sz w:val="24"/>
                <w:szCs w:val="24"/>
              </w:rPr>
              <w:t xml:space="preserve"> </w:t>
            </w:r>
            <w:r w:rsidRPr="00C00DB7">
              <w:rPr>
                <w:bCs/>
                <w:sz w:val="24"/>
                <w:szCs w:val="24"/>
              </w:rPr>
              <w:t>discrimination</w:t>
            </w:r>
            <w:r w:rsidRPr="00C00DB7">
              <w:rPr>
                <w:bCs/>
                <w:spacing w:val="-2"/>
                <w:sz w:val="24"/>
                <w:szCs w:val="24"/>
              </w:rPr>
              <w:t xml:space="preserve"> </w:t>
            </w:r>
            <w:proofErr w:type="gramStart"/>
            <w:r w:rsidRPr="00C00DB7">
              <w:rPr>
                <w:bCs/>
                <w:sz w:val="24"/>
                <w:szCs w:val="24"/>
              </w:rPr>
              <w:t>on</w:t>
            </w:r>
            <w:r w:rsidRPr="00C00DB7">
              <w:rPr>
                <w:bCs/>
                <w:spacing w:val="-3"/>
                <w:sz w:val="24"/>
                <w:szCs w:val="24"/>
              </w:rPr>
              <w:t xml:space="preserve"> </w:t>
            </w:r>
            <w:r w:rsidRPr="00C00DB7">
              <w:rPr>
                <w:bCs/>
                <w:sz w:val="24"/>
                <w:szCs w:val="24"/>
              </w:rPr>
              <w:t>the</w:t>
            </w:r>
            <w:r w:rsidRPr="00C00DB7">
              <w:rPr>
                <w:bCs/>
                <w:spacing w:val="-3"/>
                <w:sz w:val="24"/>
                <w:szCs w:val="24"/>
              </w:rPr>
              <w:t xml:space="preserve"> </w:t>
            </w:r>
            <w:r w:rsidRPr="00C00DB7">
              <w:rPr>
                <w:bCs/>
                <w:sz w:val="24"/>
                <w:szCs w:val="24"/>
              </w:rPr>
              <w:t>basis</w:t>
            </w:r>
            <w:r w:rsidRPr="00C00DB7">
              <w:rPr>
                <w:bCs/>
                <w:spacing w:val="-2"/>
                <w:sz w:val="24"/>
                <w:szCs w:val="24"/>
              </w:rPr>
              <w:t xml:space="preserve"> </w:t>
            </w:r>
            <w:r w:rsidRPr="00C00DB7">
              <w:rPr>
                <w:bCs/>
                <w:sz w:val="24"/>
                <w:szCs w:val="24"/>
              </w:rPr>
              <w:t>of</w:t>
            </w:r>
            <w:proofErr w:type="gramEnd"/>
            <w:r w:rsidRPr="00C00DB7">
              <w:rPr>
                <w:bCs/>
                <w:spacing w:val="-2"/>
                <w:sz w:val="24"/>
                <w:szCs w:val="24"/>
              </w:rPr>
              <w:t xml:space="preserve"> </w:t>
            </w:r>
            <w:r w:rsidRPr="00C00DB7">
              <w:rPr>
                <w:bCs/>
                <w:sz w:val="24"/>
                <w:szCs w:val="24"/>
              </w:rPr>
              <w:t>age</w:t>
            </w:r>
            <w:r w:rsidRPr="00C00DB7">
              <w:rPr>
                <w:bCs/>
                <w:spacing w:val="-4"/>
                <w:sz w:val="24"/>
                <w:szCs w:val="24"/>
              </w:rPr>
              <w:t xml:space="preserve"> </w:t>
            </w:r>
            <w:r w:rsidRPr="00C00DB7">
              <w:rPr>
                <w:bCs/>
                <w:sz w:val="24"/>
                <w:szCs w:val="24"/>
              </w:rPr>
              <w:t>provided</w:t>
            </w:r>
            <w:r w:rsidRPr="00C00DB7">
              <w:rPr>
                <w:bCs/>
                <w:spacing w:val="-4"/>
                <w:sz w:val="24"/>
                <w:szCs w:val="24"/>
              </w:rPr>
              <w:t xml:space="preserve"> </w:t>
            </w:r>
            <w:r w:rsidRPr="00C00DB7">
              <w:rPr>
                <w:bCs/>
                <w:sz w:val="24"/>
                <w:szCs w:val="24"/>
              </w:rPr>
              <w:t>by the Act and its regulations</w:t>
            </w:r>
            <w:r w:rsidR="00D850B8">
              <w:rPr>
                <w:bCs/>
                <w:sz w:val="24"/>
                <w:szCs w:val="24"/>
              </w:rPr>
              <w:t xml:space="preserve">. </w:t>
            </w:r>
            <w:r w:rsidRPr="00C00DB7">
              <w:rPr>
                <w:bCs/>
                <w:sz w:val="24"/>
                <w:szCs w:val="24"/>
              </w:rPr>
              <w:t>45 C.F.R. § 91.32(b).</w:t>
            </w:r>
          </w:p>
          <w:p w14:paraId="0D580638" w14:textId="77777777" w:rsidR="004133F0" w:rsidRDefault="004133F0" w:rsidP="004133F0">
            <w:pPr>
              <w:pStyle w:val="TableParagraph"/>
              <w:ind w:left="360" w:right="360"/>
              <w:jc w:val="both"/>
              <w:rPr>
                <w:bCs/>
                <w:sz w:val="24"/>
                <w:szCs w:val="24"/>
              </w:rPr>
            </w:pPr>
          </w:p>
          <w:p w14:paraId="301E4338" w14:textId="7D8C7491" w:rsidR="00624BA2" w:rsidRPr="004133F0" w:rsidRDefault="00624BA2" w:rsidP="004133F0">
            <w:pPr>
              <w:pStyle w:val="TableParagraph"/>
              <w:ind w:left="360" w:right="360"/>
              <w:jc w:val="both"/>
              <w:rPr>
                <w:bCs/>
                <w:sz w:val="24"/>
                <w:szCs w:val="24"/>
              </w:rPr>
            </w:pPr>
            <w:r w:rsidRPr="004133F0">
              <w:rPr>
                <w:bCs/>
                <w:sz w:val="24"/>
                <w:szCs w:val="24"/>
                <w:u w:val="single"/>
              </w:rPr>
              <w:t>S</w:t>
            </w:r>
            <w:r w:rsidR="00DE0799">
              <w:rPr>
                <w:bCs/>
                <w:sz w:val="24"/>
                <w:szCs w:val="24"/>
                <w:u w:val="single"/>
              </w:rPr>
              <w:t>ection</w:t>
            </w:r>
            <w:r w:rsidRPr="004133F0">
              <w:rPr>
                <w:bCs/>
                <w:spacing w:val="-10"/>
                <w:sz w:val="24"/>
                <w:szCs w:val="24"/>
                <w:u w:val="single"/>
              </w:rPr>
              <w:t xml:space="preserve"> </w:t>
            </w:r>
            <w:r w:rsidRPr="004133F0">
              <w:rPr>
                <w:bCs/>
                <w:spacing w:val="-4"/>
                <w:sz w:val="24"/>
                <w:szCs w:val="24"/>
                <w:u w:val="single"/>
              </w:rPr>
              <w:t>1557</w:t>
            </w:r>
          </w:p>
          <w:p w14:paraId="356CBB6B" w14:textId="77777777" w:rsidR="00624BA2" w:rsidRPr="00C00DB7" w:rsidRDefault="00624BA2" w:rsidP="004133F0">
            <w:pPr>
              <w:pStyle w:val="TableParagraph"/>
              <w:numPr>
                <w:ilvl w:val="0"/>
                <w:numId w:val="19"/>
              </w:numPr>
              <w:tabs>
                <w:tab w:val="left" w:pos="1353"/>
              </w:tabs>
              <w:ind w:left="720" w:right="360"/>
              <w:jc w:val="both"/>
              <w:rPr>
                <w:bCs/>
                <w:sz w:val="24"/>
                <w:szCs w:val="24"/>
              </w:rPr>
            </w:pPr>
            <w:r w:rsidRPr="00C00DB7">
              <w:rPr>
                <w:bCs/>
                <w:sz w:val="24"/>
                <w:szCs w:val="24"/>
              </w:rPr>
              <w:t>Prohibits</w:t>
            </w:r>
            <w:r w:rsidRPr="00C00DB7">
              <w:rPr>
                <w:bCs/>
                <w:spacing w:val="-3"/>
                <w:sz w:val="24"/>
                <w:szCs w:val="24"/>
              </w:rPr>
              <w:t xml:space="preserve"> </w:t>
            </w:r>
            <w:r w:rsidRPr="00C00DB7">
              <w:rPr>
                <w:bCs/>
                <w:sz w:val="24"/>
                <w:szCs w:val="24"/>
              </w:rPr>
              <w:t>discrimination</w:t>
            </w:r>
            <w:r w:rsidRPr="00C00DB7">
              <w:rPr>
                <w:bCs/>
                <w:spacing w:val="-5"/>
                <w:sz w:val="24"/>
                <w:szCs w:val="24"/>
              </w:rPr>
              <w:t xml:space="preserve"> </w:t>
            </w:r>
            <w:proofErr w:type="gramStart"/>
            <w:r w:rsidRPr="00C00DB7">
              <w:rPr>
                <w:bCs/>
                <w:sz w:val="24"/>
                <w:szCs w:val="24"/>
              </w:rPr>
              <w:t>on</w:t>
            </w:r>
            <w:r w:rsidRPr="00C00DB7">
              <w:rPr>
                <w:bCs/>
                <w:spacing w:val="-4"/>
                <w:sz w:val="24"/>
                <w:szCs w:val="24"/>
              </w:rPr>
              <w:t xml:space="preserve"> </w:t>
            </w:r>
            <w:r w:rsidRPr="00C00DB7">
              <w:rPr>
                <w:bCs/>
                <w:sz w:val="24"/>
                <w:szCs w:val="24"/>
              </w:rPr>
              <w:t>the</w:t>
            </w:r>
            <w:r w:rsidRPr="00C00DB7">
              <w:rPr>
                <w:bCs/>
                <w:spacing w:val="-5"/>
                <w:sz w:val="24"/>
                <w:szCs w:val="24"/>
              </w:rPr>
              <w:t xml:space="preserve"> </w:t>
            </w:r>
            <w:r w:rsidRPr="00C00DB7">
              <w:rPr>
                <w:bCs/>
                <w:sz w:val="24"/>
                <w:szCs w:val="24"/>
              </w:rPr>
              <w:t>basis</w:t>
            </w:r>
            <w:r w:rsidRPr="00C00DB7">
              <w:rPr>
                <w:bCs/>
                <w:spacing w:val="-3"/>
                <w:sz w:val="24"/>
                <w:szCs w:val="24"/>
              </w:rPr>
              <w:t xml:space="preserve"> </w:t>
            </w:r>
            <w:r w:rsidRPr="00C00DB7">
              <w:rPr>
                <w:bCs/>
                <w:sz w:val="24"/>
                <w:szCs w:val="24"/>
              </w:rPr>
              <w:t>of</w:t>
            </w:r>
            <w:proofErr w:type="gramEnd"/>
            <w:r w:rsidRPr="00C00DB7">
              <w:rPr>
                <w:bCs/>
                <w:spacing w:val="-2"/>
                <w:sz w:val="24"/>
                <w:szCs w:val="24"/>
              </w:rPr>
              <w:t xml:space="preserve"> </w:t>
            </w:r>
            <w:r w:rsidRPr="00C00DB7">
              <w:rPr>
                <w:bCs/>
                <w:sz w:val="24"/>
                <w:szCs w:val="24"/>
              </w:rPr>
              <w:t>race,</w:t>
            </w:r>
            <w:r w:rsidRPr="00C00DB7">
              <w:rPr>
                <w:bCs/>
                <w:spacing w:val="-4"/>
                <w:sz w:val="24"/>
                <w:szCs w:val="24"/>
              </w:rPr>
              <w:t xml:space="preserve"> </w:t>
            </w:r>
            <w:r w:rsidRPr="00C00DB7">
              <w:rPr>
                <w:bCs/>
                <w:sz w:val="24"/>
                <w:szCs w:val="24"/>
              </w:rPr>
              <w:t>color,</w:t>
            </w:r>
            <w:r w:rsidRPr="00C00DB7">
              <w:rPr>
                <w:bCs/>
                <w:spacing w:val="-4"/>
                <w:sz w:val="24"/>
                <w:szCs w:val="24"/>
              </w:rPr>
              <w:t xml:space="preserve"> </w:t>
            </w:r>
            <w:r w:rsidRPr="00C00DB7">
              <w:rPr>
                <w:bCs/>
                <w:sz w:val="24"/>
                <w:szCs w:val="24"/>
              </w:rPr>
              <w:t>national</w:t>
            </w:r>
            <w:r w:rsidRPr="00C00DB7">
              <w:rPr>
                <w:bCs/>
                <w:spacing w:val="-5"/>
                <w:sz w:val="24"/>
                <w:szCs w:val="24"/>
              </w:rPr>
              <w:t xml:space="preserve"> </w:t>
            </w:r>
            <w:r w:rsidRPr="00C00DB7">
              <w:rPr>
                <w:bCs/>
                <w:sz w:val="24"/>
                <w:szCs w:val="24"/>
              </w:rPr>
              <w:t>origin,</w:t>
            </w:r>
            <w:r w:rsidRPr="00C00DB7">
              <w:rPr>
                <w:bCs/>
                <w:spacing w:val="-4"/>
                <w:sz w:val="24"/>
                <w:szCs w:val="24"/>
              </w:rPr>
              <w:t xml:space="preserve"> </w:t>
            </w:r>
            <w:r w:rsidRPr="00C00DB7">
              <w:rPr>
                <w:bCs/>
                <w:sz w:val="24"/>
                <w:szCs w:val="24"/>
              </w:rPr>
              <w:t>sex,</w:t>
            </w:r>
            <w:r w:rsidRPr="00C00DB7">
              <w:rPr>
                <w:bCs/>
                <w:spacing w:val="-4"/>
                <w:sz w:val="24"/>
                <w:szCs w:val="24"/>
              </w:rPr>
              <w:t xml:space="preserve"> </w:t>
            </w:r>
            <w:r w:rsidRPr="00C00DB7">
              <w:rPr>
                <w:bCs/>
                <w:sz w:val="24"/>
                <w:szCs w:val="24"/>
              </w:rPr>
              <w:t>age,</w:t>
            </w:r>
            <w:r w:rsidRPr="00C00DB7">
              <w:rPr>
                <w:bCs/>
                <w:spacing w:val="-2"/>
                <w:sz w:val="24"/>
                <w:szCs w:val="24"/>
              </w:rPr>
              <w:t xml:space="preserve"> </w:t>
            </w:r>
            <w:r w:rsidRPr="00C00DB7">
              <w:rPr>
                <w:bCs/>
                <w:sz w:val="24"/>
                <w:szCs w:val="24"/>
              </w:rPr>
              <w:t>or</w:t>
            </w:r>
            <w:r w:rsidRPr="00C00DB7">
              <w:rPr>
                <w:bCs/>
                <w:spacing w:val="-4"/>
                <w:sz w:val="24"/>
                <w:szCs w:val="24"/>
              </w:rPr>
              <w:t xml:space="preserve"> </w:t>
            </w:r>
            <w:r w:rsidRPr="00C00DB7">
              <w:rPr>
                <w:bCs/>
                <w:sz w:val="24"/>
                <w:szCs w:val="24"/>
              </w:rPr>
              <w:t>disability</w:t>
            </w:r>
            <w:r w:rsidRPr="00C00DB7">
              <w:rPr>
                <w:bCs/>
                <w:spacing w:val="-5"/>
                <w:sz w:val="24"/>
                <w:szCs w:val="24"/>
              </w:rPr>
              <w:t xml:space="preserve"> </w:t>
            </w:r>
            <w:r w:rsidRPr="00C00DB7">
              <w:rPr>
                <w:bCs/>
                <w:sz w:val="24"/>
                <w:szCs w:val="24"/>
              </w:rPr>
              <w:t>in certain health programs and activities under TVI, Title IX, the Age Discrimination Act and Section 504 of the Rehabilitation Act. 45 C.F.R. § 92.1.</w:t>
            </w:r>
          </w:p>
          <w:p w14:paraId="7BF0812A" w14:textId="77777777" w:rsidR="00624BA2" w:rsidRPr="00C00DB7" w:rsidRDefault="00624BA2" w:rsidP="004133F0">
            <w:pPr>
              <w:pStyle w:val="TableParagraph"/>
              <w:numPr>
                <w:ilvl w:val="0"/>
                <w:numId w:val="19"/>
              </w:numPr>
              <w:tabs>
                <w:tab w:val="left" w:pos="1353"/>
              </w:tabs>
              <w:ind w:left="720" w:right="360"/>
              <w:jc w:val="both"/>
              <w:rPr>
                <w:bCs/>
                <w:sz w:val="24"/>
                <w:szCs w:val="24"/>
              </w:rPr>
            </w:pPr>
            <w:r w:rsidRPr="00C00DB7">
              <w:rPr>
                <w:bCs/>
                <w:sz w:val="24"/>
                <w:szCs w:val="24"/>
              </w:rPr>
              <w:t>Provide meaningful access to an individual with limited English proficiency that is served or encountered</w:t>
            </w:r>
            <w:r w:rsidRPr="00C00DB7">
              <w:rPr>
                <w:bCs/>
                <w:spacing w:val="-2"/>
                <w:sz w:val="24"/>
                <w:szCs w:val="24"/>
              </w:rPr>
              <w:t xml:space="preserve"> </w:t>
            </w:r>
            <w:r w:rsidRPr="00C00DB7">
              <w:rPr>
                <w:bCs/>
                <w:sz w:val="24"/>
                <w:szCs w:val="24"/>
              </w:rPr>
              <w:t>in</w:t>
            </w:r>
            <w:r w:rsidRPr="00C00DB7">
              <w:rPr>
                <w:bCs/>
                <w:spacing w:val="-2"/>
                <w:sz w:val="24"/>
                <w:szCs w:val="24"/>
              </w:rPr>
              <w:t xml:space="preserve"> </w:t>
            </w:r>
            <w:r w:rsidRPr="00C00DB7">
              <w:rPr>
                <w:bCs/>
                <w:sz w:val="24"/>
                <w:szCs w:val="24"/>
              </w:rPr>
              <w:t>its</w:t>
            </w:r>
            <w:r w:rsidRPr="00C00DB7">
              <w:rPr>
                <w:bCs/>
                <w:spacing w:val="-3"/>
                <w:sz w:val="24"/>
                <w:szCs w:val="24"/>
              </w:rPr>
              <w:t xml:space="preserve"> </w:t>
            </w:r>
            <w:r w:rsidRPr="00C00DB7">
              <w:rPr>
                <w:bCs/>
                <w:sz w:val="24"/>
                <w:szCs w:val="24"/>
              </w:rPr>
              <w:t>health</w:t>
            </w:r>
            <w:r w:rsidRPr="00C00DB7">
              <w:rPr>
                <w:bCs/>
                <w:spacing w:val="-2"/>
                <w:sz w:val="24"/>
                <w:szCs w:val="24"/>
              </w:rPr>
              <w:t xml:space="preserve"> </w:t>
            </w:r>
            <w:r w:rsidRPr="00C00DB7">
              <w:rPr>
                <w:bCs/>
                <w:sz w:val="24"/>
                <w:szCs w:val="24"/>
              </w:rPr>
              <w:t>programs</w:t>
            </w:r>
            <w:r w:rsidRPr="00C00DB7">
              <w:rPr>
                <w:bCs/>
                <w:spacing w:val="-3"/>
                <w:sz w:val="24"/>
                <w:szCs w:val="24"/>
              </w:rPr>
              <w:t xml:space="preserve"> </w:t>
            </w:r>
            <w:r w:rsidRPr="00C00DB7">
              <w:rPr>
                <w:bCs/>
                <w:sz w:val="24"/>
                <w:szCs w:val="24"/>
              </w:rPr>
              <w:t>and</w:t>
            </w:r>
            <w:r w:rsidRPr="00C00DB7">
              <w:rPr>
                <w:bCs/>
                <w:spacing w:val="-4"/>
                <w:sz w:val="24"/>
                <w:szCs w:val="24"/>
              </w:rPr>
              <w:t xml:space="preserve"> </w:t>
            </w:r>
            <w:r w:rsidRPr="00C00DB7">
              <w:rPr>
                <w:bCs/>
                <w:sz w:val="24"/>
                <w:szCs w:val="24"/>
              </w:rPr>
              <w:t>activities.</w:t>
            </w:r>
            <w:r w:rsidRPr="00C00DB7">
              <w:rPr>
                <w:bCs/>
                <w:spacing w:val="-1"/>
                <w:sz w:val="24"/>
                <w:szCs w:val="24"/>
              </w:rPr>
              <w:t xml:space="preserve"> </w:t>
            </w:r>
            <w:r w:rsidRPr="00C00DB7">
              <w:rPr>
                <w:bCs/>
                <w:sz w:val="24"/>
                <w:szCs w:val="24"/>
              </w:rPr>
              <w:t>The</w:t>
            </w:r>
            <w:r w:rsidRPr="00C00DB7">
              <w:rPr>
                <w:bCs/>
                <w:spacing w:val="-3"/>
                <w:sz w:val="24"/>
                <w:szCs w:val="24"/>
              </w:rPr>
              <w:t xml:space="preserve"> </w:t>
            </w:r>
            <w:r w:rsidRPr="00C00DB7">
              <w:rPr>
                <w:bCs/>
                <w:sz w:val="24"/>
                <w:szCs w:val="24"/>
              </w:rPr>
              <w:t>covered</w:t>
            </w:r>
            <w:r w:rsidRPr="00C00DB7">
              <w:rPr>
                <w:bCs/>
                <w:spacing w:val="-2"/>
                <w:sz w:val="24"/>
                <w:szCs w:val="24"/>
              </w:rPr>
              <w:t xml:space="preserve"> </w:t>
            </w:r>
            <w:r w:rsidRPr="00C00DB7">
              <w:rPr>
                <w:bCs/>
                <w:sz w:val="24"/>
                <w:szCs w:val="24"/>
              </w:rPr>
              <w:t>entity</w:t>
            </w:r>
            <w:r w:rsidRPr="00C00DB7">
              <w:rPr>
                <w:bCs/>
                <w:spacing w:val="-7"/>
                <w:sz w:val="24"/>
                <w:szCs w:val="24"/>
              </w:rPr>
              <w:t xml:space="preserve"> </w:t>
            </w:r>
            <w:r w:rsidRPr="00C00DB7">
              <w:rPr>
                <w:bCs/>
                <w:sz w:val="24"/>
                <w:szCs w:val="24"/>
              </w:rPr>
              <w:t>must</w:t>
            </w:r>
            <w:r w:rsidRPr="00C00DB7">
              <w:rPr>
                <w:bCs/>
                <w:spacing w:val="-4"/>
                <w:sz w:val="24"/>
                <w:szCs w:val="24"/>
              </w:rPr>
              <w:t xml:space="preserve"> </w:t>
            </w:r>
            <w:r w:rsidRPr="00C00DB7">
              <w:rPr>
                <w:bCs/>
                <w:sz w:val="24"/>
                <w:szCs w:val="24"/>
              </w:rPr>
              <w:t>offer</w:t>
            </w:r>
            <w:r w:rsidRPr="00C00DB7">
              <w:rPr>
                <w:bCs/>
                <w:spacing w:val="-1"/>
                <w:sz w:val="24"/>
                <w:szCs w:val="24"/>
              </w:rPr>
              <w:t xml:space="preserve"> </w:t>
            </w:r>
            <w:r w:rsidRPr="00C00DB7">
              <w:rPr>
                <w:bCs/>
                <w:sz w:val="24"/>
                <w:szCs w:val="24"/>
              </w:rPr>
              <w:t>that</w:t>
            </w:r>
            <w:r w:rsidRPr="00C00DB7">
              <w:rPr>
                <w:bCs/>
                <w:spacing w:val="-4"/>
                <w:sz w:val="24"/>
                <w:szCs w:val="24"/>
              </w:rPr>
              <w:t xml:space="preserve"> </w:t>
            </w:r>
            <w:r w:rsidRPr="00C00DB7">
              <w:rPr>
                <w:bCs/>
                <w:sz w:val="24"/>
                <w:szCs w:val="24"/>
              </w:rPr>
              <w:t>individual</w:t>
            </w:r>
            <w:r w:rsidRPr="00C00DB7">
              <w:rPr>
                <w:bCs/>
                <w:spacing w:val="-3"/>
                <w:sz w:val="24"/>
                <w:szCs w:val="24"/>
              </w:rPr>
              <w:t xml:space="preserve"> </w:t>
            </w:r>
            <w:r w:rsidRPr="00C00DB7">
              <w:rPr>
                <w:bCs/>
                <w:sz w:val="24"/>
                <w:szCs w:val="24"/>
              </w:rPr>
              <w:t>a qualified interpreter and translation services. 45 C.F.R. § 92.201(a).</w:t>
            </w:r>
          </w:p>
          <w:p w14:paraId="033FC9C5" w14:textId="77777777" w:rsidR="00BC3CA4" w:rsidRDefault="00BC3CA4" w:rsidP="00010159">
            <w:pPr>
              <w:pStyle w:val="TableParagraph"/>
              <w:ind w:left="360" w:right="360"/>
              <w:jc w:val="center"/>
              <w:rPr>
                <w:bCs/>
                <w:sz w:val="24"/>
                <w:szCs w:val="24"/>
                <w:u w:val="single"/>
              </w:rPr>
            </w:pPr>
          </w:p>
          <w:p w14:paraId="3355E97A" w14:textId="30EA19E0" w:rsidR="00010159" w:rsidRDefault="00BC3CA4" w:rsidP="00BC3CA4">
            <w:pPr>
              <w:pStyle w:val="TableParagraph"/>
              <w:tabs>
                <w:tab w:val="left" w:pos="3125"/>
                <w:tab w:val="center" w:pos="5045"/>
              </w:tabs>
              <w:ind w:left="360" w:right="360"/>
              <w:rPr>
                <w:b/>
                <w:spacing w:val="-2"/>
                <w:sz w:val="24"/>
                <w:szCs w:val="24"/>
              </w:rPr>
            </w:pPr>
            <w:r>
              <w:rPr>
                <w:b/>
                <w:sz w:val="24"/>
                <w:szCs w:val="24"/>
              </w:rPr>
              <w:tab/>
            </w:r>
            <w:r w:rsidR="00380036">
              <w:rPr>
                <w:b/>
                <w:sz w:val="24"/>
                <w:szCs w:val="24"/>
              </w:rPr>
              <w:t>S</w:t>
            </w:r>
            <w:r w:rsidR="00DE0799">
              <w:rPr>
                <w:b/>
                <w:sz w:val="24"/>
                <w:szCs w:val="24"/>
              </w:rPr>
              <w:t>ample Nondiscrimination Policy</w:t>
            </w:r>
          </w:p>
          <w:p w14:paraId="2AE66826" w14:textId="77777777" w:rsidR="00010159" w:rsidRPr="00010159" w:rsidRDefault="00010159" w:rsidP="00010159">
            <w:pPr>
              <w:pStyle w:val="TableParagraph"/>
              <w:ind w:left="360" w:right="360"/>
              <w:jc w:val="center"/>
              <w:rPr>
                <w:b/>
                <w:sz w:val="24"/>
                <w:szCs w:val="24"/>
              </w:rPr>
            </w:pPr>
          </w:p>
          <w:p w14:paraId="20389C79" w14:textId="77777777" w:rsidR="00010159" w:rsidRDefault="00010159" w:rsidP="00010159">
            <w:pPr>
              <w:pStyle w:val="TableParagraph"/>
              <w:ind w:left="360" w:right="360"/>
              <w:jc w:val="both"/>
              <w:rPr>
                <w:sz w:val="24"/>
                <w:szCs w:val="24"/>
              </w:rPr>
            </w:pPr>
            <w:r w:rsidRPr="00437E16">
              <w:rPr>
                <w:sz w:val="24"/>
                <w:szCs w:val="24"/>
              </w:rPr>
              <w:t>As a recipient of federal financial assistance, the (name of provider) does not exclude, deny benefits to,</w:t>
            </w:r>
            <w:r w:rsidRPr="00437E16">
              <w:rPr>
                <w:spacing w:val="-3"/>
                <w:sz w:val="24"/>
                <w:szCs w:val="24"/>
              </w:rPr>
              <w:t xml:space="preserve"> </w:t>
            </w:r>
            <w:r w:rsidRPr="00437E16">
              <w:rPr>
                <w:sz w:val="24"/>
                <w:szCs w:val="24"/>
              </w:rPr>
              <w:t>or</w:t>
            </w:r>
            <w:r w:rsidRPr="00437E16">
              <w:rPr>
                <w:spacing w:val="-3"/>
                <w:sz w:val="24"/>
                <w:szCs w:val="24"/>
              </w:rPr>
              <w:t xml:space="preserve"> </w:t>
            </w:r>
            <w:r w:rsidRPr="00437E16">
              <w:rPr>
                <w:sz w:val="24"/>
                <w:szCs w:val="24"/>
              </w:rPr>
              <w:t>otherwise</w:t>
            </w:r>
            <w:r w:rsidRPr="00437E16">
              <w:rPr>
                <w:spacing w:val="-3"/>
                <w:sz w:val="24"/>
                <w:szCs w:val="24"/>
              </w:rPr>
              <w:t xml:space="preserve"> </w:t>
            </w:r>
            <w:r w:rsidRPr="00437E16">
              <w:rPr>
                <w:sz w:val="24"/>
                <w:szCs w:val="24"/>
              </w:rPr>
              <w:t>discriminate</w:t>
            </w:r>
            <w:r w:rsidRPr="00437E16">
              <w:rPr>
                <w:spacing w:val="-4"/>
                <w:sz w:val="24"/>
                <w:szCs w:val="24"/>
              </w:rPr>
              <w:t xml:space="preserve"> </w:t>
            </w:r>
            <w:r w:rsidRPr="00437E16">
              <w:rPr>
                <w:sz w:val="24"/>
                <w:szCs w:val="24"/>
              </w:rPr>
              <w:t>against</w:t>
            </w:r>
            <w:r w:rsidRPr="00437E16">
              <w:rPr>
                <w:spacing w:val="-2"/>
                <w:sz w:val="24"/>
                <w:szCs w:val="24"/>
              </w:rPr>
              <w:t xml:space="preserve"> </w:t>
            </w:r>
            <w:r w:rsidRPr="00437E16">
              <w:rPr>
                <w:sz w:val="24"/>
                <w:szCs w:val="24"/>
              </w:rPr>
              <w:t>any</w:t>
            </w:r>
            <w:r w:rsidRPr="00437E16">
              <w:rPr>
                <w:spacing w:val="-6"/>
                <w:sz w:val="24"/>
                <w:szCs w:val="24"/>
              </w:rPr>
              <w:t xml:space="preserve"> </w:t>
            </w:r>
            <w:r w:rsidRPr="00437E16">
              <w:rPr>
                <w:sz w:val="24"/>
                <w:szCs w:val="24"/>
              </w:rPr>
              <w:t>person</w:t>
            </w:r>
            <w:r w:rsidRPr="00437E16">
              <w:rPr>
                <w:spacing w:val="-4"/>
                <w:sz w:val="24"/>
                <w:szCs w:val="24"/>
              </w:rPr>
              <w:t xml:space="preserve"> </w:t>
            </w:r>
            <w:r w:rsidRPr="00437E16">
              <w:rPr>
                <w:sz w:val="24"/>
                <w:szCs w:val="24"/>
              </w:rPr>
              <w:t>on</w:t>
            </w:r>
            <w:r w:rsidRPr="00437E16">
              <w:rPr>
                <w:spacing w:val="-3"/>
                <w:sz w:val="24"/>
                <w:szCs w:val="24"/>
              </w:rPr>
              <w:t xml:space="preserve"> </w:t>
            </w:r>
            <w:r w:rsidRPr="00437E16">
              <w:rPr>
                <w:sz w:val="24"/>
                <w:szCs w:val="24"/>
              </w:rPr>
              <w:t>the</w:t>
            </w:r>
            <w:r w:rsidRPr="00437E16">
              <w:rPr>
                <w:spacing w:val="-3"/>
                <w:sz w:val="24"/>
                <w:szCs w:val="24"/>
              </w:rPr>
              <w:t xml:space="preserve"> </w:t>
            </w:r>
            <w:r w:rsidRPr="00437E16">
              <w:rPr>
                <w:sz w:val="24"/>
                <w:szCs w:val="24"/>
              </w:rPr>
              <w:t>grounds</w:t>
            </w:r>
            <w:r w:rsidRPr="00437E16">
              <w:rPr>
                <w:spacing w:val="-3"/>
                <w:sz w:val="24"/>
                <w:szCs w:val="24"/>
              </w:rPr>
              <w:t xml:space="preserve"> </w:t>
            </w:r>
            <w:r w:rsidRPr="00437E16">
              <w:rPr>
                <w:sz w:val="24"/>
                <w:szCs w:val="24"/>
              </w:rPr>
              <w:t>of</w:t>
            </w:r>
            <w:r w:rsidRPr="00437E16">
              <w:rPr>
                <w:spacing w:val="-2"/>
                <w:sz w:val="24"/>
                <w:szCs w:val="24"/>
              </w:rPr>
              <w:t xml:space="preserve"> </w:t>
            </w:r>
            <w:r w:rsidRPr="00437E16">
              <w:rPr>
                <w:sz w:val="24"/>
                <w:szCs w:val="24"/>
              </w:rPr>
              <w:t>race,</w:t>
            </w:r>
            <w:r w:rsidRPr="00437E16">
              <w:rPr>
                <w:spacing w:val="-3"/>
                <w:sz w:val="24"/>
                <w:szCs w:val="24"/>
              </w:rPr>
              <w:t xml:space="preserve"> </w:t>
            </w:r>
            <w:r w:rsidRPr="00437E16">
              <w:rPr>
                <w:sz w:val="24"/>
                <w:szCs w:val="24"/>
              </w:rPr>
              <w:t>color, sex,</w:t>
            </w:r>
            <w:r w:rsidRPr="00437E16">
              <w:rPr>
                <w:spacing w:val="-3"/>
                <w:sz w:val="24"/>
                <w:szCs w:val="24"/>
              </w:rPr>
              <w:t xml:space="preserve"> </w:t>
            </w:r>
            <w:r w:rsidRPr="00437E16">
              <w:rPr>
                <w:sz w:val="24"/>
                <w:szCs w:val="24"/>
              </w:rPr>
              <w:t>or</w:t>
            </w:r>
            <w:r w:rsidRPr="00437E16">
              <w:rPr>
                <w:spacing w:val="-3"/>
                <w:sz w:val="24"/>
                <w:szCs w:val="24"/>
              </w:rPr>
              <w:t xml:space="preserve"> </w:t>
            </w:r>
            <w:r w:rsidRPr="00437E16">
              <w:rPr>
                <w:sz w:val="24"/>
                <w:szCs w:val="24"/>
              </w:rPr>
              <w:t>national</w:t>
            </w:r>
            <w:r w:rsidRPr="00437E16">
              <w:rPr>
                <w:spacing w:val="-3"/>
                <w:sz w:val="24"/>
                <w:szCs w:val="24"/>
              </w:rPr>
              <w:t xml:space="preserve"> </w:t>
            </w:r>
            <w:r w:rsidRPr="00437E16">
              <w:rPr>
                <w:sz w:val="24"/>
                <w:szCs w:val="24"/>
              </w:rPr>
              <w:t>origin,</w:t>
            </w:r>
            <w:r w:rsidRPr="00437E16">
              <w:rPr>
                <w:spacing w:val="-2"/>
                <w:sz w:val="24"/>
                <w:szCs w:val="24"/>
              </w:rPr>
              <w:t xml:space="preserve"> </w:t>
            </w:r>
            <w:r w:rsidRPr="00437E16">
              <w:rPr>
                <w:sz w:val="24"/>
                <w:szCs w:val="24"/>
              </w:rPr>
              <w:t>or on the basis of disability or age in admission to, participation in, or receipt of the</w:t>
            </w:r>
            <w:r w:rsidRPr="00437E16">
              <w:rPr>
                <w:spacing w:val="16"/>
                <w:sz w:val="24"/>
                <w:szCs w:val="24"/>
              </w:rPr>
              <w:t xml:space="preserve"> </w:t>
            </w:r>
            <w:r w:rsidRPr="00437E16">
              <w:rPr>
                <w:sz w:val="24"/>
                <w:szCs w:val="24"/>
              </w:rPr>
              <w:t>services and benefits of any of its programs and activities or in employment therein, whether carried out by (name of provider) directly or through a contractor or any other entity with whom the (name of provider) arranges to carry out its programs and activities.</w:t>
            </w:r>
          </w:p>
          <w:p w14:paraId="0495F09D" w14:textId="77777777" w:rsidR="006D1BB8" w:rsidRDefault="006D1BB8" w:rsidP="00010159">
            <w:pPr>
              <w:pStyle w:val="TableParagraph"/>
              <w:ind w:left="360" w:right="360"/>
              <w:jc w:val="both"/>
              <w:rPr>
                <w:sz w:val="24"/>
                <w:szCs w:val="24"/>
              </w:rPr>
            </w:pPr>
          </w:p>
          <w:p w14:paraId="04D7F306" w14:textId="77777777" w:rsidR="006D1BB8" w:rsidRDefault="006D1BB8" w:rsidP="00010159">
            <w:pPr>
              <w:pStyle w:val="TableParagraph"/>
              <w:ind w:left="360" w:right="360"/>
              <w:jc w:val="both"/>
              <w:rPr>
                <w:spacing w:val="-2"/>
                <w:sz w:val="24"/>
                <w:szCs w:val="24"/>
              </w:rPr>
            </w:pPr>
            <w:r w:rsidRPr="00437E16">
              <w:rPr>
                <w:sz w:val="24"/>
                <w:szCs w:val="24"/>
              </w:rPr>
              <w:t>This statement is in accordance with</w:t>
            </w:r>
            <w:r w:rsidRPr="00437E16">
              <w:rPr>
                <w:spacing w:val="-1"/>
                <w:sz w:val="24"/>
                <w:szCs w:val="24"/>
              </w:rPr>
              <w:t xml:space="preserve"> </w:t>
            </w:r>
            <w:r w:rsidRPr="00437E16">
              <w:rPr>
                <w:sz w:val="24"/>
                <w:szCs w:val="24"/>
              </w:rPr>
              <w:t>the provisions of Title VI of the Civil</w:t>
            </w:r>
            <w:r w:rsidRPr="00437E16">
              <w:rPr>
                <w:spacing w:val="40"/>
                <w:sz w:val="24"/>
                <w:szCs w:val="24"/>
              </w:rPr>
              <w:t xml:space="preserve"> </w:t>
            </w:r>
            <w:r w:rsidRPr="00437E16">
              <w:rPr>
                <w:sz w:val="24"/>
                <w:szCs w:val="24"/>
              </w:rPr>
              <w:t>Rights Act of 1964, Section 504 of the Rehabilitation Act of 1973, the Age Discrimination Act of</w:t>
            </w:r>
            <w:r>
              <w:rPr>
                <w:sz w:val="24"/>
                <w:szCs w:val="24"/>
              </w:rPr>
              <w:t xml:space="preserve"> </w:t>
            </w:r>
            <w:r w:rsidRPr="00437E16">
              <w:rPr>
                <w:sz w:val="24"/>
                <w:szCs w:val="24"/>
              </w:rPr>
              <w:t>1975, Section 1557 of the Affordable Care Act of 2010, and Regulations of the U.S. Department of Health and Human Services issued pursuant to the Acts, Title 45 Code of Federal Regulations Part 80, 84, 91, and 92. (Other Federal</w:t>
            </w:r>
            <w:r w:rsidRPr="00437E16">
              <w:rPr>
                <w:spacing w:val="-6"/>
                <w:sz w:val="24"/>
                <w:szCs w:val="24"/>
              </w:rPr>
              <w:t xml:space="preserve"> </w:t>
            </w:r>
            <w:r w:rsidRPr="00437E16">
              <w:rPr>
                <w:sz w:val="24"/>
                <w:szCs w:val="24"/>
              </w:rPr>
              <w:t>Laws</w:t>
            </w:r>
            <w:r w:rsidRPr="00437E16">
              <w:rPr>
                <w:spacing w:val="-2"/>
                <w:sz w:val="24"/>
                <w:szCs w:val="24"/>
              </w:rPr>
              <w:t xml:space="preserve"> </w:t>
            </w:r>
            <w:r w:rsidRPr="00437E16">
              <w:rPr>
                <w:sz w:val="24"/>
                <w:szCs w:val="24"/>
              </w:rPr>
              <w:t>and</w:t>
            </w:r>
            <w:r w:rsidRPr="00437E16">
              <w:rPr>
                <w:spacing w:val="-3"/>
                <w:sz w:val="24"/>
                <w:szCs w:val="24"/>
              </w:rPr>
              <w:t xml:space="preserve"> </w:t>
            </w:r>
            <w:r w:rsidRPr="00437E16">
              <w:rPr>
                <w:sz w:val="24"/>
                <w:szCs w:val="24"/>
              </w:rPr>
              <w:t>Regulations</w:t>
            </w:r>
            <w:r w:rsidRPr="00437E16">
              <w:rPr>
                <w:spacing w:val="-4"/>
                <w:sz w:val="24"/>
                <w:szCs w:val="24"/>
              </w:rPr>
              <w:t xml:space="preserve"> </w:t>
            </w:r>
            <w:r w:rsidRPr="00437E16">
              <w:rPr>
                <w:sz w:val="24"/>
                <w:szCs w:val="24"/>
              </w:rPr>
              <w:t>provide</w:t>
            </w:r>
            <w:r w:rsidRPr="00437E16">
              <w:rPr>
                <w:spacing w:val="-6"/>
                <w:sz w:val="24"/>
                <w:szCs w:val="24"/>
              </w:rPr>
              <w:t xml:space="preserve"> </w:t>
            </w:r>
            <w:r w:rsidRPr="00437E16">
              <w:rPr>
                <w:sz w:val="24"/>
                <w:szCs w:val="24"/>
              </w:rPr>
              <w:t>similar</w:t>
            </w:r>
            <w:r w:rsidRPr="00437E16">
              <w:rPr>
                <w:spacing w:val="-5"/>
                <w:sz w:val="24"/>
                <w:szCs w:val="24"/>
              </w:rPr>
              <w:t xml:space="preserve"> </w:t>
            </w:r>
            <w:r w:rsidRPr="00437E16">
              <w:rPr>
                <w:sz w:val="24"/>
                <w:szCs w:val="24"/>
              </w:rPr>
              <w:t>protection</w:t>
            </w:r>
            <w:r w:rsidRPr="00437E16">
              <w:rPr>
                <w:spacing w:val="-6"/>
                <w:sz w:val="24"/>
                <w:szCs w:val="24"/>
              </w:rPr>
              <w:t xml:space="preserve"> </w:t>
            </w:r>
            <w:r w:rsidRPr="00437E16">
              <w:rPr>
                <w:sz w:val="24"/>
                <w:szCs w:val="24"/>
              </w:rPr>
              <w:t>against</w:t>
            </w:r>
            <w:r w:rsidRPr="00437E16">
              <w:rPr>
                <w:spacing w:val="-5"/>
                <w:sz w:val="24"/>
                <w:szCs w:val="24"/>
              </w:rPr>
              <w:t xml:space="preserve"> </w:t>
            </w:r>
            <w:r w:rsidRPr="00437E16">
              <w:rPr>
                <w:sz w:val="24"/>
                <w:szCs w:val="24"/>
              </w:rPr>
              <w:t>discrimination</w:t>
            </w:r>
            <w:r w:rsidRPr="00437E16">
              <w:rPr>
                <w:spacing w:val="-4"/>
                <w:sz w:val="24"/>
                <w:szCs w:val="24"/>
              </w:rPr>
              <w:t xml:space="preserve"> </w:t>
            </w:r>
            <w:r w:rsidRPr="00437E16">
              <w:rPr>
                <w:sz w:val="24"/>
                <w:szCs w:val="24"/>
              </w:rPr>
              <w:t>on</w:t>
            </w:r>
            <w:r w:rsidRPr="00437E16">
              <w:rPr>
                <w:spacing w:val="-5"/>
                <w:sz w:val="24"/>
                <w:szCs w:val="24"/>
              </w:rPr>
              <w:t xml:space="preserve"> </w:t>
            </w:r>
            <w:r w:rsidRPr="00437E16">
              <w:rPr>
                <w:sz w:val="24"/>
                <w:szCs w:val="24"/>
              </w:rPr>
              <w:t>grounds</w:t>
            </w:r>
            <w:r w:rsidRPr="00437E16">
              <w:rPr>
                <w:spacing w:val="-4"/>
                <w:sz w:val="24"/>
                <w:szCs w:val="24"/>
              </w:rPr>
              <w:t xml:space="preserve"> </w:t>
            </w:r>
            <w:r w:rsidRPr="00437E16">
              <w:rPr>
                <w:sz w:val="24"/>
                <w:szCs w:val="24"/>
              </w:rPr>
              <w:t>of</w:t>
            </w:r>
            <w:r w:rsidRPr="00437E16">
              <w:rPr>
                <w:spacing w:val="-3"/>
                <w:sz w:val="24"/>
                <w:szCs w:val="24"/>
              </w:rPr>
              <w:t xml:space="preserve"> </w:t>
            </w:r>
            <w:r w:rsidRPr="00437E16">
              <w:rPr>
                <w:sz w:val="24"/>
                <w:szCs w:val="24"/>
              </w:rPr>
              <w:t>sex</w:t>
            </w:r>
            <w:r w:rsidRPr="00437E16">
              <w:rPr>
                <w:spacing w:val="-4"/>
                <w:sz w:val="24"/>
                <w:szCs w:val="24"/>
              </w:rPr>
              <w:t xml:space="preserve"> </w:t>
            </w:r>
            <w:r w:rsidRPr="00437E16">
              <w:rPr>
                <w:sz w:val="24"/>
                <w:szCs w:val="24"/>
              </w:rPr>
              <w:t xml:space="preserve">and </w:t>
            </w:r>
            <w:r w:rsidRPr="00437E16">
              <w:rPr>
                <w:spacing w:val="-2"/>
                <w:sz w:val="24"/>
                <w:szCs w:val="24"/>
              </w:rPr>
              <w:t>creed.)</w:t>
            </w:r>
          </w:p>
          <w:p w14:paraId="79D8E032" w14:textId="77777777" w:rsidR="00BC3CA4" w:rsidRDefault="00BC3CA4" w:rsidP="00010159">
            <w:pPr>
              <w:pStyle w:val="TableParagraph"/>
              <w:ind w:left="360" w:right="360"/>
              <w:jc w:val="both"/>
              <w:rPr>
                <w:spacing w:val="-2"/>
                <w:sz w:val="24"/>
                <w:szCs w:val="24"/>
              </w:rPr>
            </w:pPr>
          </w:p>
          <w:p w14:paraId="101DD72D" w14:textId="77777777" w:rsidR="00BC3CA4" w:rsidRPr="00437E16" w:rsidRDefault="00BC3CA4" w:rsidP="00BC3CA4">
            <w:pPr>
              <w:pStyle w:val="TableParagraph"/>
              <w:ind w:left="365" w:right="584"/>
              <w:jc w:val="both"/>
              <w:rPr>
                <w:sz w:val="24"/>
                <w:szCs w:val="24"/>
              </w:rPr>
            </w:pPr>
            <w:r w:rsidRPr="00437E16">
              <w:rPr>
                <w:sz w:val="24"/>
                <w:szCs w:val="24"/>
              </w:rPr>
              <w:t>In</w:t>
            </w:r>
            <w:r w:rsidRPr="00437E16">
              <w:rPr>
                <w:spacing w:val="-5"/>
                <w:sz w:val="24"/>
                <w:szCs w:val="24"/>
              </w:rPr>
              <w:t xml:space="preserve"> </w:t>
            </w:r>
            <w:r w:rsidRPr="00437E16">
              <w:rPr>
                <w:sz w:val="24"/>
                <w:szCs w:val="24"/>
              </w:rPr>
              <w:t>case</w:t>
            </w:r>
            <w:r w:rsidRPr="00437E16">
              <w:rPr>
                <w:spacing w:val="-4"/>
                <w:sz w:val="24"/>
                <w:szCs w:val="24"/>
              </w:rPr>
              <w:t xml:space="preserve"> </w:t>
            </w:r>
            <w:r w:rsidRPr="00437E16">
              <w:rPr>
                <w:sz w:val="24"/>
                <w:szCs w:val="24"/>
              </w:rPr>
              <w:t>of</w:t>
            </w:r>
            <w:r w:rsidRPr="00437E16">
              <w:rPr>
                <w:spacing w:val="-2"/>
                <w:sz w:val="24"/>
                <w:szCs w:val="24"/>
              </w:rPr>
              <w:t xml:space="preserve"> </w:t>
            </w:r>
            <w:r w:rsidRPr="00437E16">
              <w:rPr>
                <w:sz w:val="24"/>
                <w:szCs w:val="24"/>
              </w:rPr>
              <w:t>questions</w:t>
            </w:r>
            <w:r w:rsidRPr="00437E16">
              <w:rPr>
                <w:spacing w:val="-3"/>
                <w:sz w:val="24"/>
                <w:szCs w:val="24"/>
              </w:rPr>
              <w:t xml:space="preserve"> </w:t>
            </w:r>
            <w:r w:rsidRPr="00437E16">
              <w:rPr>
                <w:sz w:val="24"/>
                <w:szCs w:val="24"/>
              </w:rPr>
              <w:t>concerning</w:t>
            </w:r>
            <w:r w:rsidRPr="00437E16">
              <w:rPr>
                <w:spacing w:val="-4"/>
                <w:sz w:val="24"/>
                <w:szCs w:val="24"/>
              </w:rPr>
              <w:t xml:space="preserve"> </w:t>
            </w:r>
            <w:r w:rsidRPr="00437E16">
              <w:rPr>
                <w:sz w:val="24"/>
                <w:szCs w:val="24"/>
              </w:rPr>
              <w:t>this</w:t>
            </w:r>
            <w:r w:rsidRPr="00437E16">
              <w:rPr>
                <w:spacing w:val="-3"/>
                <w:sz w:val="24"/>
                <w:szCs w:val="24"/>
              </w:rPr>
              <w:t xml:space="preserve"> </w:t>
            </w:r>
            <w:r w:rsidRPr="00437E16">
              <w:rPr>
                <w:sz w:val="24"/>
                <w:szCs w:val="24"/>
              </w:rPr>
              <w:t>policy,</w:t>
            </w:r>
            <w:r w:rsidRPr="00437E16">
              <w:rPr>
                <w:spacing w:val="-4"/>
                <w:sz w:val="24"/>
                <w:szCs w:val="24"/>
              </w:rPr>
              <w:t xml:space="preserve"> </w:t>
            </w:r>
            <w:r w:rsidRPr="00437E16">
              <w:rPr>
                <w:sz w:val="24"/>
                <w:szCs w:val="24"/>
              </w:rPr>
              <w:t>or</w:t>
            </w:r>
            <w:r w:rsidRPr="00437E16">
              <w:rPr>
                <w:spacing w:val="-1"/>
                <w:sz w:val="24"/>
                <w:szCs w:val="24"/>
              </w:rPr>
              <w:t xml:space="preserve"> </w:t>
            </w:r>
            <w:r w:rsidRPr="00437E16">
              <w:rPr>
                <w:sz w:val="24"/>
                <w:szCs w:val="24"/>
              </w:rPr>
              <w:t>in</w:t>
            </w:r>
            <w:r w:rsidRPr="00437E16">
              <w:rPr>
                <w:spacing w:val="-4"/>
                <w:sz w:val="24"/>
                <w:szCs w:val="24"/>
              </w:rPr>
              <w:t xml:space="preserve"> </w:t>
            </w:r>
            <w:r w:rsidRPr="00437E16">
              <w:rPr>
                <w:sz w:val="24"/>
                <w:szCs w:val="24"/>
              </w:rPr>
              <w:t>the</w:t>
            </w:r>
            <w:r w:rsidRPr="00437E16">
              <w:rPr>
                <w:spacing w:val="-3"/>
                <w:sz w:val="24"/>
                <w:szCs w:val="24"/>
              </w:rPr>
              <w:t xml:space="preserve"> </w:t>
            </w:r>
            <w:r w:rsidRPr="00437E16">
              <w:rPr>
                <w:sz w:val="24"/>
                <w:szCs w:val="24"/>
              </w:rPr>
              <w:t>event</w:t>
            </w:r>
            <w:r w:rsidRPr="00437E16">
              <w:rPr>
                <w:spacing w:val="-4"/>
                <w:sz w:val="24"/>
                <w:szCs w:val="24"/>
              </w:rPr>
              <w:t xml:space="preserve"> </w:t>
            </w:r>
            <w:r w:rsidRPr="00437E16">
              <w:rPr>
                <w:sz w:val="24"/>
                <w:szCs w:val="24"/>
              </w:rPr>
              <w:t>of</w:t>
            </w:r>
            <w:r w:rsidRPr="00437E16">
              <w:rPr>
                <w:spacing w:val="-2"/>
                <w:sz w:val="24"/>
                <w:szCs w:val="24"/>
              </w:rPr>
              <w:t xml:space="preserve"> </w:t>
            </w:r>
            <w:r w:rsidRPr="00437E16">
              <w:rPr>
                <w:sz w:val="24"/>
                <w:szCs w:val="24"/>
              </w:rPr>
              <w:t>a</w:t>
            </w:r>
            <w:r w:rsidRPr="00437E16">
              <w:rPr>
                <w:spacing w:val="-2"/>
                <w:sz w:val="24"/>
                <w:szCs w:val="24"/>
              </w:rPr>
              <w:t xml:space="preserve"> </w:t>
            </w:r>
            <w:r w:rsidRPr="00437E16">
              <w:rPr>
                <w:sz w:val="24"/>
                <w:szCs w:val="24"/>
              </w:rPr>
              <w:t>desire</w:t>
            </w:r>
            <w:r w:rsidRPr="00437E16">
              <w:rPr>
                <w:spacing w:val="-4"/>
                <w:sz w:val="24"/>
                <w:szCs w:val="24"/>
              </w:rPr>
              <w:t xml:space="preserve"> </w:t>
            </w:r>
            <w:r w:rsidRPr="00437E16">
              <w:rPr>
                <w:sz w:val="24"/>
                <w:szCs w:val="24"/>
              </w:rPr>
              <w:t>to</w:t>
            </w:r>
            <w:r w:rsidRPr="00437E16">
              <w:rPr>
                <w:spacing w:val="-4"/>
                <w:sz w:val="24"/>
                <w:szCs w:val="24"/>
              </w:rPr>
              <w:t xml:space="preserve"> </w:t>
            </w:r>
            <w:r w:rsidRPr="00437E16">
              <w:rPr>
                <w:sz w:val="24"/>
                <w:szCs w:val="24"/>
              </w:rPr>
              <w:t>file</w:t>
            </w:r>
            <w:r w:rsidRPr="00437E16">
              <w:rPr>
                <w:spacing w:val="-4"/>
                <w:sz w:val="24"/>
                <w:szCs w:val="24"/>
              </w:rPr>
              <w:t xml:space="preserve"> </w:t>
            </w:r>
            <w:r w:rsidRPr="00437E16">
              <w:rPr>
                <w:sz w:val="24"/>
                <w:szCs w:val="24"/>
              </w:rPr>
              <w:t>a</w:t>
            </w:r>
            <w:r w:rsidRPr="00437E16">
              <w:rPr>
                <w:spacing w:val="-5"/>
                <w:sz w:val="24"/>
                <w:szCs w:val="24"/>
              </w:rPr>
              <w:t xml:space="preserve"> </w:t>
            </w:r>
            <w:r w:rsidRPr="00437E16">
              <w:rPr>
                <w:sz w:val="24"/>
                <w:szCs w:val="24"/>
              </w:rPr>
              <w:t>complaint</w:t>
            </w:r>
            <w:r w:rsidRPr="00437E16">
              <w:rPr>
                <w:spacing w:val="-2"/>
                <w:sz w:val="24"/>
                <w:szCs w:val="24"/>
              </w:rPr>
              <w:t xml:space="preserve"> </w:t>
            </w:r>
            <w:r w:rsidRPr="00437E16">
              <w:rPr>
                <w:sz w:val="24"/>
                <w:szCs w:val="24"/>
              </w:rPr>
              <w:t>alleging violations of the above, please contact:</w:t>
            </w:r>
          </w:p>
          <w:p w14:paraId="63D49A4F" w14:textId="77777777" w:rsidR="00BC3CA4" w:rsidRPr="00437E16" w:rsidRDefault="00BC3CA4" w:rsidP="00BC3CA4">
            <w:pPr>
              <w:pStyle w:val="TableParagraph"/>
              <w:spacing w:before="1"/>
              <w:jc w:val="both"/>
              <w:rPr>
                <w:sz w:val="24"/>
                <w:szCs w:val="24"/>
              </w:rPr>
            </w:pPr>
          </w:p>
          <w:p w14:paraId="6E30B50B" w14:textId="77777777" w:rsidR="00BC3CA4" w:rsidRPr="00437E16" w:rsidRDefault="00BC3CA4" w:rsidP="00BC3CA4">
            <w:pPr>
              <w:pStyle w:val="TableParagraph"/>
              <w:ind w:left="3329" w:right="3266"/>
              <w:jc w:val="center"/>
              <w:rPr>
                <w:sz w:val="24"/>
                <w:szCs w:val="24"/>
              </w:rPr>
            </w:pPr>
            <w:r w:rsidRPr="00437E16">
              <w:rPr>
                <w:sz w:val="24"/>
                <w:szCs w:val="24"/>
              </w:rPr>
              <w:t>Provider</w:t>
            </w:r>
            <w:r w:rsidRPr="00437E16">
              <w:rPr>
                <w:spacing w:val="-12"/>
                <w:sz w:val="24"/>
                <w:szCs w:val="24"/>
              </w:rPr>
              <w:t xml:space="preserve"> </w:t>
            </w:r>
            <w:r w:rsidRPr="00437E16">
              <w:rPr>
                <w:spacing w:val="-4"/>
                <w:sz w:val="24"/>
                <w:szCs w:val="24"/>
              </w:rPr>
              <w:t>Name</w:t>
            </w:r>
          </w:p>
          <w:p w14:paraId="5D9E59DC" w14:textId="77777777" w:rsidR="00BC3CA4" w:rsidRPr="00437E16" w:rsidRDefault="00BC3CA4" w:rsidP="00BC3CA4">
            <w:pPr>
              <w:pStyle w:val="TableParagraph"/>
              <w:ind w:left="4232" w:right="4168" w:hanging="1"/>
              <w:jc w:val="center"/>
              <w:rPr>
                <w:spacing w:val="-4"/>
                <w:sz w:val="24"/>
                <w:szCs w:val="24"/>
              </w:rPr>
            </w:pPr>
            <w:r w:rsidRPr="00437E16">
              <w:rPr>
                <w:spacing w:val="-2"/>
                <w:sz w:val="24"/>
                <w:szCs w:val="24"/>
              </w:rPr>
              <w:t xml:space="preserve">Coordinator </w:t>
            </w:r>
            <w:r w:rsidRPr="00437E16">
              <w:rPr>
                <w:sz w:val="24"/>
                <w:szCs w:val="24"/>
              </w:rPr>
              <w:t>Telephone</w:t>
            </w:r>
            <w:r w:rsidRPr="00437E16">
              <w:rPr>
                <w:spacing w:val="-14"/>
                <w:sz w:val="24"/>
                <w:szCs w:val="24"/>
              </w:rPr>
              <w:t xml:space="preserve"> </w:t>
            </w:r>
            <w:r w:rsidRPr="00437E16">
              <w:rPr>
                <w:sz w:val="24"/>
                <w:szCs w:val="24"/>
              </w:rPr>
              <w:t xml:space="preserve">number </w:t>
            </w:r>
            <w:r w:rsidRPr="00437E16">
              <w:rPr>
                <w:spacing w:val="-4"/>
                <w:sz w:val="24"/>
                <w:szCs w:val="24"/>
              </w:rPr>
              <w:t>TDD</w:t>
            </w:r>
          </w:p>
          <w:p w14:paraId="1EEA384C" w14:textId="77777777" w:rsidR="00BC3CA4" w:rsidRDefault="00BC3CA4" w:rsidP="00BC3CA4">
            <w:pPr>
              <w:pStyle w:val="TableParagraph"/>
              <w:ind w:left="4232" w:right="4168" w:hanging="1"/>
              <w:jc w:val="center"/>
              <w:rPr>
                <w:sz w:val="24"/>
                <w:szCs w:val="24"/>
              </w:rPr>
            </w:pPr>
          </w:p>
          <w:p w14:paraId="720D11AD" w14:textId="77777777" w:rsidR="00BF6701" w:rsidRPr="00437E16" w:rsidRDefault="00BF6701" w:rsidP="00BC3CA4">
            <w:pPr>
              <w:pStyle w:val="TableParagraph"/>
              <w:ind w:left="4232" w:right="4168" w:hanging="1"/>
              <w:jc w:val="center"/>
              <w:rPr>
                <w:sz w:val="24"/>
                <w:szCs w:val="24"/>
              </w:rPr>
            </w:pPr>
          </w:p>
          <w:p w14:paraId="71162897" w14:textId="67D47B43" w:rsidR="00DD2CB4" w:rsidRPr="00DE0799" w:rsidRDefault="00DE0799" w:rsidP="00DE0799">
            <w:pPr>
              <w:pStyle w:val="TableParagraph"/>
              <w:spacing w:before="1"/>
              <w:ind w:right="584"/>
              <w:jc w:val="center"/>
              <w:rPr>
                <w:b/>
                <w:bCs/>
                <w:sz w:val="24"/>
                <w:szCs w:val="24"/>
              </w:rPr>
            </w:pPr>
            <w:r>
              <w:rPr>
                <w:b/>
                <w:bCs/>
                <w:sz w:val="24"/>
                <w:szCs w:val="24"/>
              </w:rPr>
              <w:t>Sample Nondiscrimination Statement</w:t>
            </w:r>
          </w:p>
          <w:p w14:paraId="06388B56" w14:textId="77777777" w:rsidR="00DE0799" w:rsidRDefault="00DE0799" w:rsidP="00BC3CA4">
            <w:pPr>
              <w:pStyle w:val="TableParagraph"/>
              <w:spacing w:before="1"/>
              <w:ind w:left="365" w:right="584"/>
              <w:jc w:val="both"/>
              <w:rPr>
                <w:sz w:val="24"/>
                <w:szCs w:val="24"/>
              </w:rPr>
            </w:pPr>
          </w:p>
          <w:p w14:paraId="2452D6DB" w14:textId="17AEA381" w:rsidR="00533B96" w:rsidRDefault="00BC3CA4" w:rsidP="00BF6701">
            <w:pPr>
              <w:pStyle w:val="TableParagraph"/>
              <w:spacing w:before="1"/>
              <w:ind w:left="365" w:right="584"/>
              <w:jc w:val="both"/>
              <w:rPr>
                <w:b/>
                <w:sz w:val="24"/>
                <w:szCs w:val="24"/>
              </w:rPr>
            </w:pPr>
            <w:r w:rsidRPr="00437E16">
              <w:rPr>
                <w:sz w:val="24"/>
                <w:szCs w:val="24"/>
              </w:rPr>
              <w:t xml:space="preserve">(Name of provider) does not discriminate against any person </w:t>
            </w:r>
            <w:proofErr w:type="gramStart"/>
            <w:r w:rsidRPr="00437E16">
              <w:rPr>
                <w:sz w:val="24"/>
                <w:szCs w:val="24"/>
              </w:rPr>
              <w:t>on the basis of</w:t>
            </w:r>
            <w:proofErr w:type="gramEnd"/>
            <w:r w:rsidRPr="00437E16">
              <w:rPr>
                <w:sz w:val="24"/>
                <w:szCs w:val="24"/>
              </w:rPr>
              <w:t xml:space="preserve"> race, color, national origin, sex, disability, or age in admission, treatment, or participation in its programs, services and activities,</w:t>
            </w:r>
            <w:r w:rsidRPr="00437E16">
              <w:rPr>
                <w:spacing w:val="-4"/>
                <w:sz w:val="24"/>
                <w:szCs w:val="24"/>
              </w:rPr>
              <w:t xml:space="preserve"> </w:t>
            </w:r>
            <w:r w:rsidRPr="00437E16">
              <w:rPr>
                <w:sz w:val="24"/>
                <w:szCs w:val="24"/>
              </w:rPr>
              <w:t>or</w:t>
            </w:r>
            <w:r w:rsidRPr="00437E16">
              <w:rPr>
                <w:spacing w:val="-1"/>
                <w:sz w:val="24"/>
                <w:szCs w:val="24"/>
              </w:rPr>
              <w:t xml:space="preserve"> </w:t>
            </w:r>
            <w:r w:rsidRPr="00437E16">
              <w:rPr>
                <w:sz w:val="24"/>
                <w:szCs w:val="24"/>
              </w:rPr>
              <w:t>in</w:t>
            </w:r>
            <w:r w:rsidRPr="00437E16">
              <w:rPr>
                <w:spacing w:val="-4"/>
                <w:sz w:val="24"/>
                <w:szCs w:val="24"/>
              </w:rPr>
              <w:t xml:space="preserve"> </w:t>
            </w:r>
            <w:r w:rsidRPr="00437E16">
              <w:rPr>
                <w:sz w:val="24"/>
                <w:szCs w:val="24"/>
              </w:rPr>
              <w:t>employment.</w:t>
            </w:r>
            <w:r w:rsidRPr="00437E16">
              <w:rPr>
                <w:spacing w:val="-4"/>
                <w:sz w:val="24"/>
                <w:szCs w:val="24"/>
              </w:rPr>
              <w:t xml:space="preserve"> </w:t>
            </w:r>
            <w:r w:rsidRPr="00437E16">
              <w:rPr>
                <w:sz w:val="24"/>
                <w:szCs w:val="24"/>
              </w:rPr>
              <w:t>For</w:t>
            </w:r>
            <w:r w:rsidRPr="00437E16">
              <w:rPr>
                <w:spacing w:val="-3"/>
                <w:sz w:val="24"/>
                <w:szCs w:val="24"/>
              </w:rPr>
              <w:t xml:space="preserve"> </w:t>
            </w:r>
            <w:r w:rsidRPr="00437E16">
              <w:rPr>
                <w:sz w:val="24"/>
                <w:szCs w:val="24"/>
              </w:rPr>
              <w:t>further</w:t>
            </w:r>
            <w:r w:rsidRPr="00437E16">
              <w:rPr>
                <w:spacing w:val="-4"/>
                <w:sz w:val="24"/>
                <w:szCs w:val="24"/>
              </w:rPr>
              <w:t xml:space="preserve"> </w:t>
            </w:r>
            <w:r w:rsidRPr="00437E16">
              <w:rPr>
                <w:sz w:val="24"/>
                <w:szCs w:val="24"/>
              </w:rPr>
              <w:t>information</w:t>
            </w:r>
            <w:r w:rsidRPr="00437E16">
              <w:rPr>
                <w:spacing w:val="-1"/>
                <w:sz w:val="24"/>
                <w:szCs w:val="24"/>
              </w:rPr>
              <w:t xml:space="preserve"> </w:t>
            </w:r>
            <w:r w:rsidRPr="00437E16">
              <w:rPr>
                <w:sz w:val="24"/>
                <w:szCs w:val="24"/>
              </w:rPr>
              <w:t>about</w:t>
            </w:r>
            <w:r w:rsidRPr="00437E16">
              <w:rPr>
                <w:spacing w:val="-4"/>
                <w:sz w:val="24"/>
                <w:szCs w:val="24"/>
              </w:rPr>
              <w:t xml:space="preserve"> </w:t>
            </w:r>
            <w:r w:rsidRPr="00437E16">
              <w:rPr>
                <w:sz w:val="24"/>
                <w:szCs w:val="24"/>
              </w:rPr>
              <w:t>this</w:t>
            </w:r>
            <w:r w:rsidRPr="00437E16">
              <w:rPr>
                <w:spacing w:val="-3"/>
                <w:sz w:val="24"/>
                <w:szCs w:val="24"/>
              </w:rPr>
              <w:t xml:space="preserve"> </w:t>
            </w:r>
            <w:r w:rsidRPr="00437E16">
              <w:rPr>
                <w:sz w:val="24"/>
                <w:szCs w:val="24"/>
              </w:rPr>
              <w:t>policy,</w:t>
            </w:r>
            <w:r w:rsidRPr="00437E16">
              <w:rPr>
                <w:spacing w:val="-4"/>
                <w:sz w:val="24"/>
                <w:szCs w:val="24"/>
              </w:rPr>
              <w:t xml:space="preserve"> </w:t>
            </w:r>
            <w:r w:rsidRPr="00437E16">
              <w:rPr>
                <w:sz w:val="24"/>
                <w:szCs w:val="24"/>
              </w:rPr>
              <w:t>contact:</w:t>
            </w:r>
            <w:r w:rsidRPr="00437E16">
              <w:rPr>
                <w:spacing w:val="-1"/>
                <w:sz w:val="24"/>
                <w:szCs w:val="24"/>
              </w:rPr>
              <w:t xml:space="preserve"> </w:t>
            </w:r>
            <w:r w:rsidRPr="00437E16">
              <w:rPr>
                <w:sz w:val="24"/>
                <w:szCs w:val="24"/>
              </w:rPr>
              <w:t>(name,</w:t>
            </w:r>
            <w:r w:rsidRPr="00437E16">
              <w:rPr>
                <w:spacing w:val="-4"/>
                <w:sz w:val="24"/>
                <w:szCs w:val="24"/>
              </w:rPr>
              <w:t xml:space="preserve"> </w:t>
            </w:r>
            <w:r w:rsidRPr="00437E16">
              <w:rPr>
                <w:sz w:val="24"/>
                <w:szCs w:val="24"/>
              </w:rPr>
              <w:t>phone</w:t>
            </w:r>
            <w:r w:rsidRPr="00437E16">
              <w:rPr>
                <w:spacing w:val="-4"/>
                <w:sz w:val="24"/>
                <w:szCs w:val="24"/>
              </w:rPr>
              <w:t xml:space="preserve"> </w:t>
            </w:r>
            <w:r w:rsidRPr="00437E16">
              <w:rPr>
                <w:sz w:val="24"/>
                <w:szCs w:val="24"/>
              </w:rPr>
              <w:t>number, TDD).</w:t>
            </w:r>
          </w:p>
          <w:p w14:paraId="157CC980" w14:textId="77777777" w:rsidR="00533B96" w:rsidRDefault="00533B96" w:rsidP="006A22F4">
            <w:pPr>
              <w:pStyle w:val="TableParagraph"/>
              <w:ind w:left="360" w:right="360"/>
              <w:jc w:val="center"/>
              <w:rPr>
                <w:b/>
                <w:sz w:val="24"/>
                <w:szCs w:val="24"/>
              </w:rPr>
            </w:pPr>
          </w:p>
          <w:p w14:paraId="657A9DB1" w14:textId="77777777" w:rsidR="00905DEE" w:rsidRDefault="00905DEE" w:rsidP="00AD297C">
            <w:pPr>
              <w:pStyle w:val="TableParagraph"/>
              <w:ind w:right="360"/>
              <w:rPr>
                <w:b/>
                <w:sz w:val="24"/>
                <w:szCs w:val="24"/>
              </w:rPr>
            </w:pPr>
          </w:p>
          <w:p w14:paraId="2D582BD1" w14:textId="77777777" w:rsidR="00AD297C" w:rsidRDefault="006A22F4" w:rsidP="006A22F4">
            <w:pPr>
              <w:pStyle w:val="TableParagraph"/>
              <w:ind w:left="360" w:right="360"/>
              <w:jc w:val="center"/>
              <w:rPr>
                <w:b/>
                <w:sz w:val="24"/>
                <w:szCs w:val="24"/>
              </w:rPr>
            </w:pPr>
            <w:r w:rsidRPr="00BC3CA4">
              <w:rPr>
                <w:b/>
                <w:sz w:val="24"/>
                <w:szCs w:val="24"/>
              </w:rPr>
              <w:lastRenderedPageBreak/>
              <w:t>H</w:t>
            </w:r>
            <w:r w:rsidR="00BF6701">
              <w:rPr>
                <w:b/>
                <w:sz w:val="24"/>
                <w:szCs w:val="24"/>
              </w:rPr>
              <w:t xml:space="preserve">ow to Establish Effective Communication Procedures </w:t>
            </w:r>
          </w:p>
          <w:p w14:paraId="4E5A20D7" w14:textId="77777777" w:rsidR="00AD297C" w:rsidRDefault="00BF6701" w:rsidP="006A22F4">
            <w:pPr>
              <w:pStyle w:val="TableParagraph"/>
              <w:ind w:left="360" w:right="360"/>
              <w:jc w:val="center"/>
              <w:rPr>
                <w:b/>
                <w:sz w:val="24"/>
                <w:szCs w:val="24"/>
              </w:rPr>
            </w:pPr>
            <w:r>
              <w:rPr>
                <w:b/>
                <w:sz w:val="24"/>
                <w:szCs w:val="24"/>
              </w:rPr>
              <w:t xml:space="preserve">for Persons with Limited English Proficiency and </w:t>
            </w:r>
          </w:p>
          <w:p w14:paraId="44DB8ECC" w14:textId="2A95C2AD" w:rsidR="00BF6701" w:rsidRDefault="00BF6701" w:rsidP="006A22F4">
            <w:pPr>
              <w:pStyle w:val="TableParagraph"/>
              <w:ind w:left="360" w:right="360"/>
              <w:jc w:val="center"/>
              <w:rPr>
                <w:b/>
                <w:sz w:val="24"/>
                <w:szCs w:val="24"/>
              </w:rPr>
            </w:pPr>
            <w:r>
              <w:rPr>
                <w:b/>
                <w:sz w:val="24"/>
                <w:szCs w:val="24"/>
              </w:rPr>
              <w:t>Persons with Impaired Hearing, Vision, or Speech</w:t>
            </w:r>
          </w:p>
          <w:p w14:paraId="338E0B05" w14:textId="77777777" w:rsidR="00BF6701" w:rsidRDefault="00BF6701" w:rsidP="006A22F4">
            <w:pPr>
              <w:pStyle w:val="TableParagraph"/>
              <w:ind w:left="360" w:right="360"/>
              <w:jc w:val="both"/>
              <w:rPr>
                <w:b/>
                <w:sz w:val="24"/>
                <w:szCs w:val="24"/>
              </w:rPr>
            </w:pPr>
          </w:p>
          <w:p w14:paraId="3AE85683" w14:textId="39775F41" w:rsidR="006A22F4" w:rsidRPr="00BC3CA4" w:rsidRDefault="006A22F4" w:rsidP="006A22F4">
            <w:pPr>
              <w:pStyle w:val="TableParagraph"/>
              <w:ind w:left="360" w:right="360"/>
              <w:jc w:val="both"/>
              <w:rPr>
                <w:sz w:val="24"/>
                <w:szCs w:val="24"/>
              </w:rPr>
            </w:pPr>
            <w:r w:rsidRPr="00BC3CA4">
              <w:rPr>
                <w:sz w:val="24"/>
                <w:szCs w:val="24"/>
              </w:rPr>
              <w:t>The Department of Health and Human Services has issued regulations to notify health care and social service providers, who are recipients of federal financial assistance from the Department, of their civil rights obligations under Title VI of the Civil Rights Act of 1964, Section 504 of the Rehabilitation Act of 1973, and Section 1557 of the Affordable Care Act of 2010. Regulations or Title 45, Code of Federal Regulations</w:t>
            </w:r>
            <w:r w:rsidRPr="00BC3CA4">
              <w:rPr>
                <w:spacing w:val="-2"/>
                <w:sz w:val="24"/>
                <w:szCs w:val="24"/>
              </w:rPr>
              <w:t xml:space="preserve"> </w:t>
            </w:r>
            <w:r w:rsidRPr="00BC3CA4">
              <w:rPr>
                <w:sz w:val="24"/>
                <w:szCs w:val="24"/>
              </w:rPr>
              <w:t>Part</w:t>
            </w:r>
            <w:r w:rsidRPr="00BC3CA4">
              <w:rPr>
                <w:spacing w:val="-2"/>
                <w:sz w:val="24"/>
                <w:szCs w:val="24"/>
              </w:rPr>
              <w:t xml:space="preserve"> </w:t>
            </w:r>
            <w:r w:rsidRPr="00BC3CA4">
              <w:rPr>
                <w:sz w:val="24"/>
                <w:szCs w:val="24"/>
              </w:rPr>
              <w:t>80,</w:t>
            </w:r>
            <w:r w:rsidRPr="00BC3CA4">
              <w:rPr>
                <w:spacing w:val="-3"/>
                <w:sz w:val="24"/>
                <w:szCs w:val="24"/>
              </w:rPr>
              <w:t xml:space="preserve"> </w:t>
            </w:r>
            <w:r w:rsidRPr="00BC3CA4">
              <w:rPr>
                <w:sz w:val="24"/>
                <w:szCs w:val="24"/>
              </w:rPr>
              <w:t>issued</w:t>
            </w:r>
            <w:r w:rsidRPr="00BC3CA4">
              <w:rPr>
                <w:spacing w:val="-3"/>
                <w:sz w:val="24"/>
                <w:szCs w:val="24"/>
              </w:rPr>
              <w:t xml:space="preserve"> </w:t>
            </w:r>
            <w:r w:rsidRPr="00BC3CA4">
              <w:rPr>
                <w:sz w:val="24"/>
                <w:szCs w:val="24"/>
              </w:rPr>
              <w:t>pursuant to</w:t>
            </w:r>
            <w:r w:rsidRPr="00BC3CA4">
              <w:rPr>
                <w:spacing w:val="-6"/>
                <w:sz w:val="24"/>
                <w:szCs w:val="24"/>
              </w:rPr>
              <w:t xml:space="preserve"> </w:t>
            </w:r>
            <w:r w:rsidRPr="00BC3CA4">
              <w:rPr>
                <w:sz w:val="24"/>
                <w:szCs w:val="24"/>
              </w:rPr>
              <w:t>Title</w:t>
            </w:r>
            <w:r w:rsidRPr="00BC3CA4">
              <w:rPr>
                <w:spacing w:val="-5"/>
                <w:sz w:val="24"/>
                <w:szCs w:val="24"/>
              </w:rPr>
              <w:t xml:space="preserve"> </w:t>
            </w:r>
            <w:r w:rsidRPr="00BC3CA4">
              <w:rPr>
                <w:sz w:val="24"/>
                <w:szCs w:val="24"/>
              </w:rPr>
              <w:t>VI,</w:t>
            </w:r>
            <w:r w:rsidRPr="00BC3CA4">
              <w:rPr>
                <w:spacing w:val="-5"/>
                <w:sz w:val="24"/>
                <w:szCs w:val="24"/>
              </w:rPr>
              <w:t xml:space="preserve"> </w:t>
            </w:r>
            <w:r w:rsidRPr="00BC3CA4">
              <w:rPr>
                <w:sz w:val="24"/>
                <w:szCs w:val="24"/>
              </w:rPr>
              <w:t>prohibit</w:t>
            </w:r>
            <w:r w:rsidRPr="00BC3CA4">
              <w:rPr>
                <w:spacing w:val="-5"/>
                <w:sz w:val="24"/>
                <w:szCs w:val="24"/>
              </w:rPr>
              <w:t xml:space="preserve"> </w:t>
            </w:r>
            <w:r w:rsidRPr="00BC3CA4">
              <w:rPr>
                <w:sz w:val="24"/>
                <w:szCs w:val="24"/>
              </w:rPr>
              <w:t>recipients</w:t>
            </w:r>
            <w:r w:rsidRPr="00BC3CA4">
              <w:rPr>
                <w:spacing w:val="-4"/>
                <w:sz w:val="24"/>
                <w:szCs w:val="24"/>
              </w:rPr>
              <w:t xml:space="preserve"> </w:t>
            </w:r>
            <w:r w:rsidRPr="00BC3CA4">
              <w:rPr>
                <w:sz w:val="24"/>
                <w:szCs w:val="24"/>
              </w:rPr>
              <w:t>from</w:t>
            </w:r>
            <w:r w:rsidRPr="00BC3CA4">
              <w:rPr>
                <w:spacing w:val="-1"/>
                <w:sz w:val="24"/>
                <w:szCs w:val="24"/>
              </w:rPr>
              <w:t xml:space="preserve"> </w:t>
            </w:r>
            <w:r w:rsidRPr="00BC3CA4">
              <w:rPr>
                <w:sz w:val="24"/>
                <w:szCs w:val="24"/>
              </w:rPr>
              <w:t>conducting</w:t>
            </w:r>
            <w:r w:rsidRPr="00BC3CA4">
              <w:rPr>
                <w:spacing w:val="-3"/>
                <w:sz w:val="24"/>
                <w:szCs w:val="24"/>
              </w:rPr>
              <w:t xml:space="preserve"> </w:t>
            </w:r>
            <w:r w:rsidRPr="00BC3CA4">
              <w:rPr>
                <w:sz w:val="24"/>
                <w:szCs w:val="24"/>
              </w:rPr>
              <w:t>any</w:t>
            </w:r>
            <w:r w:rsidRPr="00BC3CA4">
              <w:rPr>
                <w:spacing w:val="-7"/>
                <w:sz w:val="24"/>
                <w:szCs w:val="24"/>
              </w:rPr>
              <w:t xml:space="preserve"> </w:t>
            </w:r>
            <w:r w:rsidRPr="00BC3CA4">
              <w:rPr>
                <w:sz w:val="24"/>
                <w:szCs w:val="24"/>
              </w:rPr>
              <w:t>program,</w:t>
            </w:r>
            <w:r w:rsidRPr="00BC3CA4">
              <w:rPr>
                <w:spacing w:val="-5"/>
                <w:sz w:val="24"/>
                <w:szCs w:val="24"/>
              </w:rPr>
              <w:t xml:space="preserve"> </w:t>
            </w:r>
            <w:r w:rsidRPr="00BC3CA4">
              <w:rPr>
                <w:sz w:val="24"/>
                <w:szCs w:val="24"/>
              </w:rPr>
              <w:t xml:space="preserve">activity or service in a manner that excludes, denies, or otherwise discriminates </w:t>
            </w:r>
            <w:proofErr w:type="gramStart"/>
            <w:r w:rsidRPr="00BC3CA4">
              <w:rPr>
                <w:sz w:val="24"/>
                <w:szCs w:val="24"/>
              </w:rPr>
              <w:t>on the basis of</w:t>
            </w:r>
            <w:proofErr w:type="gramEnd"/>
            <w:r w:rsidRPr="00BC3CA4">
              <w:rPr>
                <w:sz w:val="24"/>
                <w:szCs w:val="24"/>
              </w:rPr>
              <w:t xml:space="preserve"> race, color, or national</w:t>
            </w:r>
            <w:r w:rsidRPr="00BC3CA4">
              <w:rPr>
                <w:spacing w:val="-2"/>
                <w:sz w:val="24"/>
                <w:szCs w:val="24"/>
              </w:rPr>
              <w:t xml:space="preserve"> </w:t>
            </w:r>
            <w:r w:rsidRPr="00BC3CA4">
              <w:rPr>
                <w:sz w:val="24"/>
                <w:szCs w:val="24"/>
              </w:rPr>
              <w:t>origin.</w:t>
            </w:r>
            <w:r w:rsidRPr="00BC3CA4">
              <w:rPr>
                <w:spacing w:val="-1"/>
                <w:sz w:val="24"/>
                <w:szCs w:val="24"/>
              </w:rPr>
              <w:t xml:space="preserve"> </w:t>
            </w:r>
            <w:r w:rsidRPr="00BC3CA4">
              <w:rPr>
                <w:sz w:val="24"/>
                <w:szCs w:val="24"/>
              </w:rPr>
              <w:t>Regulations or</w:t>
            </w:r>
            <w:r w:rsidRPr="00BC3CA4">
              <w:rPr>
                <w:spacing w:val="-1"/>
                <w:sz w:val="24"/>
                <w:szCs w:val="24"/>
              </w:rPr>
              <w:t xml:space="preserve"> </w:t>
            </w:r>
            <w:r w:rsidRPr="00BC3CA4">
              <w:rPr>
                <w:sz w:val="24"/>
                <w:szCs w:val="24"/>
              </w:rPr>
              <w:t>Title</w:t>
            </w:r>
            <w:r w:rsidRPr="00BC3CA4">
              <w:rPr>
                <w:spacing w:val="-1"/>
                <w:sz w:val="24"/>
                <w:szCs w:val="24"/>
              </w:rPr>
              <w:t xml:space="preserve"> </w:t>
            </w:r>
            <w:r w:rsidRPr="00BC3CA4">
              <w:rPr>
                <w:sz w:val="24"/>
                <w:szCs w:val="24"/>
              </w:rPr>
              <w:t>45,</w:t>
            </w:r>
            <w:r w:rsidRPr="00BC3CA4">
              <w:rPr>
                <w:spacing w:val="-1"/>
                <w:sz w:val="24"/>
                <w:szCs w:val="24"/>
              </w:rPr>
              <w:t xml:space="preserve"> </w:t>
            </w:r>
            <w:r w:rsidRPr="00BC3CA4">
              <w:rPr>
                <w:sz w:val="24"/>
                <w:szCs w:val="24"/>
              </w:rPr>
              <w:t>Code of Federal</w:t>
            </w:r>
            <w:r w:rsidRPr="00BC3CA4">
              <w:rPr>
                <w:spacing w:val="-2"/>
                <w:sz w:val="24"/>
                <w:szCs w:val="24"/>
              </w:rPr>
              <w:t xml:space="preserve"> </w:t>
            </w:r>
            <w:r w:rsidRPr="00BC3CA4">
              <w:rPr>
                <w:sz w:val="24"/>
                <w:szCs w:val="24"/>
              </w:rPr>
              <w:t>Regulations Part</w:t>
            </w:r>
            <w:r w:rsidRPr="00BC3CA4">
              <w:rPr>
                <w:spacing w:val="-1"/>
                <w:sz w:val="24"/>
                <w:szCs w:val="24"/>
              </w:rPr>
              <w:t xml:space="preserve"> </w:t>
            </w:r>
            <w:r w:rsidRPr="00BC3CA4">
              <w:rPr>
                <w:sz w:val="24"/>
                <w:szCs w:val="24"/>
              </w:rPr>
              <w:t>84, issued</w:t>
            </w:r>
            <w:r w:rsidRPr="00BC3CA4">
              <w:rPr>
                <w:spacing w:val="-1"/>
                <w:sz w:val="24"/>
                <w:szCs w:val="24"/>
              </w:rPr>
              <w:t xml:space="preserve"> </w:t>
            </w:r>
            <w:r w:rsidRPr="00BC3CA4">
              <w:rPr>
                <w:sz w:val="24"/>
                <w:szCs w:val="24"/>
              </w:rPr>
              <w:t>pursuant</w:t>
            </w:r>
            <w:r w:rsidRPr="00BC3CA4">
              <w:rPr>
                <w:spacing w:val="-1"/>
                <w:sz w:val="24"/>
                <w:szCs w:val="24"/>
              </w:rPr>
              <w:t xml:space="preserve"> </w:t>
            </w:r>
            <w:r w:rsidRPr="00BC3CA4">
              <w:rPr>
                <w:sz w:val="24"/>
                <w:szCs w:val="24"/>
              </w:rPr>
              <w:t xml:space="preserve">to Section 504, prohibit similar discrimination </w:t>
            </w:r>
            <w:proofErr w:type="gramStart"/>
            <w:r w:rsidRPr="00BC3CA4">
              <w:rPr>
                <w:sz w:val="24"/>
                <w:szCs w:val="24"/>
              </w:rPr>
              <w:t>on the basis of</w:t>
            </w:r>
            <w:proofErr w:type="gramEnd"/>
            <w:r w:rsidRPr="00BC3CA4">
              <w:rPr>
                <w:sz w:val="24"/>
                <w:szCs w:val="24"/>
              </w:rPr>
              <w:t xml:space="preserve"> disability. Regulations or Title 45, Code of Federal Regulations Part 92.101, prohibit covered entities from discriminating </w:t>
            </w:r>
            <w:proofErr w:type="gramStart"/>
            <w:r w:rsidRPr="00BC3CA4">
              <w:rPr>
                <w:sz w:val="24"/>
                <w:szCs w:val="24"/>
              </w:rPr>
              <w:t>on the basis of</w:t>
            </w:r>
            <w:proofErr w:type="gramEnd"/>
            <w:r w:rsidRPr="00BC3CA4">
              <w:rPr>
                <w:sz w:val="24"/>
                <w:szCs w:val="24"/>
              </w:rPr>
              <w:t xml:space="preserve"> color, national origin, sex, age, or disability. Health care and social service providers may</w:t>
            </w:r>
            <w:r w:rsidRPr="00BC3CA4">
              <w:rPr>
                <w:spacing w:val="-2"/>
                <w:sz w:val="24"/>
                <w:szCs w:val="24"/>
              </w:rPr>
              <w:t xml:space="preserve"> </w:t>
            </w:r>
            <w:r w:rsidRPr="00BC3CA4">
              <w:rPr>
                <w:sz w:val="24"/>
                <w:szCs w:val="24"/>
              </w:rPr>
              <w:t>also be subject to Title II or Title III of the Americans with Disabilities Act (ADA). Title II of the ADA prohibits discrimination against individuals with a disability in public services, and Title III of the ADA prohibits discrimination in public accommodations against individuals with a disability.</w:t>
            </w:r>
          </w:p>
          <w:p w14:paraId="7E4BA502" w14:textId="77777777" w:rsidR="006A22F4" w:rsidRPr="00BC3CA4" w:rsidRDefault="006A22F4" w:rsidP="006A22F4">
            <w:pPr>
              <w:pStyle w:val="TableParagraph"/>
              <w:ind w:left="360" w:right="360"/>
              <w:jc w:val="both"/>
              <w:rPr>
                <w:sz w:val="24"/>
                <w:szCs w:val="24"/>
              </w:rPr>
            </w:pPr>
          </w:p>
          <w:p w14:paraId="4F9AAA60" w14:textId="77777777" w:rsidR="009A77F2" w:rsidRDefault="006A22F4" w:rsidP="006A22F4">
            <w:pPr>
              <w:pStyle w:val="TableParagraph"/>
              <w:ind w:left="360" w:right="360"/>
              <w:jc w:val="both"/>
              <w:rPr>
                <w:spacing w:val="66"/>
                <w:sz w:val="24"/>
                <w:szCs w:val="24"/>
              </w:rPr>
            </w:pPr>
            <w:r w:rsidRPr="00BC3CA4">
              <w:rPr>
                <w:sz w:val="24"/>
                <w:szCs w:val="24"/>
              </w:rPr>
              <w:t xml:space="preserve">A frequent cause of discrimination </w:t>
            </w:r>
            <w:proofErr w:type="gramStart"/>
            <w:r w:rsidRPr="00BC3CA4">
              <w:rPr>
                <w:sz w:val="24"/>
                <w:szCs w:val="24"/>
              </w:rPr>
              <w:t>on the basis of</w:t>
            </w:r>
            <w:proofErr w:type="gramEnd"/>
            <w:r w:rsidRPr="00BC3CA4">
              <w:rPr>
                <w:sz w:val="24"/>
                <w:szCs w:val="24"/>
              </w:rPr>
              <w:t xml:space="preserve"> national origin in a health care setting that may</w:t>
            </w:r>
            <w:r w:rsidRPr="00BC3CA4">
              <w:rPr>
                <w:spacing w:val="-2"/>
                <w:sz w:val="24"/>
                <w:szCs w:val="24"/>
              </w:rPr>
              <w:t xml:space="preserve"> </w:t>
            </w:r>
            <w:r w:rsidRPr="00BC3CA4">
              <w:rPr>
                <w:sz w:val="24"/>
                <w:szCs w:val="24"/>
              </w:rPr>
              <w:t>violate Title VI is a provider's method of communicating with patients and other persons who, because of their national</w:t>
            </w:r>
            <w:r w:rsidRPr="00BC3CA4">
              <w:rPr>
                <w:spacing w:val="-5"/>
                <w:sz w:val="24"/>
                <w:szCs w:val="24"/>
              </w:rPr>
              <w:t xml:space="preserve"> </w:t>
            </w:r>
            <w:r w:rsidRPr="00BC3CA4">
              <w:rPr>
                <w:sz w:val="24"/>
                <w:szCs w:val="24"/>
              </w:rPr>
              <w:t>origin,</w:t>
            </w:r>
            <w:r w:rsidRPr="00BC3CA4">
              <w:rPr>
                <w:spacing w:val="-2"/>
                <w:sz w:val="24"/>
                <w:szCs w:val="24"/>
              </w:rPr>
              <w:t xml:space="preserve"> </w:t>
            </w:r>
            <w:r w:rsidRPr="00BC3CA4">
              <w:rPr>
                <w:sz w:val="24"/>
                <w:szCs w:val="24"/>
              </w:rPr>
              <w:t>have</w:t>
            </w:r>
            <w:r w:rsidRPr="00BC3CA4">
              <w:rPr>
                <w:spacing w:val="-2"/>
                <w:sz w:val="24"/>
                <w:szCs w:val="24"/>
              </w:rPr>
              <w:t xml:space="preserve"> </w:t>
            </w:r>
            <w:r w:rsidRPr="00BC3CA4">
              <w:rPr>
                <w:sz w:val="24"/>
                <w:szCs w:val="24"/>
              </w:rPr>
              <w:t>limited</w:t>
            </w:r>
            <w:r w:rsidRPr="00BC3CA4">
              <w:rPr>
                <w:spacing w:val="-2"/>
                <w:sz w:val="24"/>
                <w:szCs w:val="24"/>
              </w:rPr>
              <w:t xml:space="preserve"> </w:t>
            </w:r>
            <w:r w:rsidRPr="00BC3CA4">
              <w:rPr>
                <w:sz w:val="24"/>
                <w:szCs w:val="24"/>
              </w:rPr>
              <w:t>proficiency</w:t>
            </w:r>
            <w:r w:rsidRPr="00BC3CA4">
              <w:rPr>
                <w:spacing w:val="-7"/>
                <w:sz w:val="24"/>
                <w:szCs w:val="24"/>
              </w:rPr>
              <w:t xml:space="preserve"> </w:t>
            </w:r>
            <w:r w:rsidRPr="00BC3CA4">
              <w:rPr>
                <w:sz w:val="24"/>
                <w:szCs w:val="24"/>
              </w:rPr>
              <w:t>in</w:t>
            </w:r>
            <w:r w:rsidRPr="00BC3CA4">
              <w:rPr>
                <w:spacing w:val="-4"/>
                <w:sz w:val="24"/>
                <w:szCs w:val="24"/>
              </w:rPr>
              <w:t xml:space="preserve"> </w:t>
            </w:r>
            <w:r w:rsidRPr="00BC3CA4">
              <w:rPr>
                <w:sz w:val="24"/>
                <w:szCs w:val="24"/>
              </w:rPr>
              <w:t>speaking</w:t>
            </w:r>
            <w:r w:rsidRPr="00BC3CA4">
              <w:rPr>
                <w:spacing w:val="-3"/>
                <w:sz w:val="24"/>
                <w:szCs w:val="24"/>
              </w:rPr>
              <w:t xml:space="preserve"> </w:t>
            </w:r>
            <w:r w:rsidRPr="00BC3CA4">
              <w:rPr>
                <w:sz w:val="24"/>
                <w:szCs w:val="24"/>
              </w:rPr>
              <w:t>or</w:t>
            </w:r>
            <w:r w:rsidRPr="00BC3CA4">
              <w:rPr>
                <w:spacing w:val="-1"/>
                <w:sz w:val="24"/>
                <w:szCs w:val="24"/>
              </w:rPr>
              <w:t xml:space="preserve"> </w:t>
            </w:r>
            <w:r w:rsidRPr="00BC3CA4">
              <w:rPr>
                <w:sz w:val="24"/>
                <w:szCs w:val="24"/>
              </w:rPr>
              <w:t>understanding</w:t>
            </w:r>
            <w:r w:rsidRPr="00BC3CA4">
              <w:rPr>
                <w:spacing w:val="-3"/>
                <w:sz w:val="24"/>
                <w:szCs w:val="24"/>
              </w:rPr>
              <w:t xml:space="preserve"> </w:t>
            </w:r>
            <w:r w:rsidRPr="00BC3CA4">
              <w:rPr>
                <w:sz w:val="24"/>
                <w:szCs w:val="24"/>
              </w:rPr>
              <w:t>English.</w:t>
            </w:r>
            <w:r w:rsidRPr="00BC3CA4">
              <w:rPr>
                <w:spacing w:val="-2"/>
                <w:sz w:val="24"/>
                <w:szCs w:val="24"/>
              </w:rPr>
              <w:t xml:space="preserve"> </w:t>
            </w:r>
            <w:r w:rsidRPr="00BC3CA4">
              <w:rPr>
                <w:sz w:val="24"/>
                <w:szCs w:val="24"/>
              </w:rPr>
              <w:t>A</w:t>
            </w:r>
            <w:r w:rsidRPr="00BC3CA4">
              <w:rPr>
                <w:spacing w:val="-4"/>
                <w:sz w:val="24"/>
                <w:szCs w:val="24"/>
              </w:rPr>
              <w:t xml:space="preserve"> </w:t>
            </w:r>
            <w:r w:rsidRPr="00BC3CA4">
              <w:rPr>
                <w:sz w:val="24"/>
                <w:szCs w:val="24"/>
              </w:rPr>
              <w:t>similar</w:t>
            </w:r>
            <w:r w:rsidRPr="00BC3CA4">
              <w:rPr>
                <w:spacing w:val="-4"/>
                <w:sz w:val="24"/>
                <w:szCs w:val="24"/>
              </w:rPr>
              <w:t xml:space="preserve"> </w:t>
            </w:r>
            <w:r w:rsidRPr="00BC3CA4">
              <w:rPr>
                <w:sz w:val="24"/>
                <w:szCs w:val="24"/>
              </w:rPr>
              <w:t>cause</w:t>
            </w:r>
            <w:r w:rsidRPr="00BC3CA4">
              <w:rPr>
                <w:spacing w:val="-4"/>
                <w:sz w:val="24"/>
                <w:szCs w:val="24"/>
              </w:rPr>
              <w:t xml:space="preserve"> </w:t>
            </w:r>
            <w:r w:rsidRPr="00BC3CA4">
              <w:rPr>
                <w:sz w:val="24"/>
                <w:szCs w:val="24"/>
              </w:rPr>
              <w:t>of</w:t>
            </w:r>
            <w:r w:rsidRPr="00BC3CA4">
              <w:rPr>
                <w:spacing w:val="-2"/>
                <w:sz w:val="24"/>
                <w:szCs w:val="24"/>
              </w:rPr>
              <w:t xml:space="preserve"> </w:t>
            </w:r>
            <w:r w:rsidRPr="00BC3CA4">
              <w:rPr>
                <w:sz w:val="24"/>
                <w:szCs w:val="24"/>
              </w:rPr>
              <w:t>disability discrimination is a provider's ineffective communication with patients and other persons who have sensory or speech impairments.</w:t>
            </w:r>
            <w:r w:rsidR="00C25614">
              <w:rPr>
                <w:sz w:val="24"/>
                <w:szCs w:val="24"/>
              </w:rPr>
              <w:t xml:space="preserve"> </w:t>
            </w:r>
            <w:r w:rsidRPr="00BC3CA4">
              <w:rPr>
                <w:sz w:val="24"/>
                <w:szCs w:val="24"/>
              </w:rPr>
              <w:t>Providers have an obligation under 45 C.F.R. Part 80 to ensure that persons with limited proficiency in English,</w:t>
            </w:r>
            <w:r w:rsidRPr="00BC3CA4">
              <w:rPr>
                <w:spacing w:val="-1"/>
                <w:sz w:val="24"/>
                <w:szCs w:val="24"/>
              </w:rPr>
              <w:t xml:space="preserve"> </w:t>
            </w:r>
            <w:r w:rsidRPr="00BC3CA4">
              <w:rPr>
                <w:sz w:val="24"/>
                <w:szCs w:val="24"/>
              </w:rPr>
              <w:t>because</w:t>
            </w:r>
            <w:r w:rsidRPr="00BC3CA4">
              <w:rPr>
                <w:spacing w:val="-3"/>
                <w:sz w:val="24"/>
                <w:szCs w:val="24"/>
              </w:rPr>
              <w:t xml:space="preserve"> </w:t>
            </w:r>
            <w:r w:rsidRPr="00BC3CA4">
              <w:rPr>
                <w:sz w:val="24"/>
                <w:szCs w:val="24"/>
              </w:rPr>
              <w:t>of</w:t>
            </w:r>
            <w:r w:rsidRPr="00BC3CA4">
              <w:rPr>
                <w:spacing w:val="-1"/>
                <w:sz w:val="24"/>
                <w:szCs w:val="24"/>
              </w:rPr>
              <w:t xml:space="preserve"> </w:t>
            </w:r>
            <w:r w:rsidRPr="00BC3CA4">
              <w:rPr>
                <w:sz w:val="24"/>
                <w:szCs w:val="24"/>
              </w:rPr>
              <w:t>their</w:t>
            </w:r>
            <w:r w:rsidRPr="00BC3CA4">
              <w:rPr>
                <w:spacing w:val="-2"/>
                <w:sz w:val="24"/>
                <w:szCs w:val="24"/>
              </w:rPr>
              <w:t xml:space="preserve"> </w:t>
            </w:r>
            <w:r w:rsidRPr="00BC3CA4">
              <w:rPr>
                <w:sz w:val="24"/>
                <w:szCs w:val="24"/>
              </w:rPr>
              <w:t>national</w:t>
            </w:r>
            <w:r w:rsidRPr="00BC3CA4">
              <w:rPr>
                <w:spacing w:val="-4"/>
                <w:sz w:val="24"/>
                <w:szCs w:val="24"/>
              </w:rPr>
              <w:t xml:space="preserve"> </w:t>
            </w:r>
            <w:r w:rsidRPr="00BC3CA4">
              <w:rPr>
                <w:sz w:val="24"/>
                <w:szCs w:val="24"/>
              </w:rPr>
              <w:t>origin,</w:t>
            </w:r>
            <w:r w:rsidRPr="00BC3CA4">
              <w:rPr>
                <w:spacing w:val="40"/>
                <w:sz w:val="24"/>
                <w:szCs w:val="24"/>
              </w:rPr>
              <w:t xml:space="preserve"> </w:t>
            </w:r>
            <w:r w:rsidRPr="00BC3CA4">
              <w:rPr>
                <w:sz w:val="24"/>
                <w:szCs w:val="24"/>
              </w:rPr>
              <w:t>have</w:t>
            </w:r>
            <w:r w:rsidRPr="00BC3CA4">
              <w:rPr>
                <w:spacing w:val="-3"/>
                <w:sz w:val="24"/>
                <w:szCs w:val="24"/>
              </w:rPr>
              <w:t xml:space="preserve"> </w:t>
            </w:r>
            <w:r w:rsidRPr="00BC3CA4">
              <w:rPr>
                <w:sz w:val="24"/>
                <w:szCs w:val="24"/>
              </w:rPr>
              <w:t>a</w:t>
            </w:r>
            <w:r w:rsidRPr="00BC3CA4">
              <w:rPr>
                <w:spacing w:val="-4"/>
                <w:sz w:val="24"/>
                <w:szCs w:val="24"/>
              </w:rPr>
              <w:t xml:space="preserve"> </w:t>
            </w:r>
            <w:r w:rsidRPr="00BC3CA4">
              <w:rPr>
                <w:sz w:val="24"/>
                <w:szCs w:val="24"/>
              </w:rPr>
              <w:t>meaningful</w:t>
            </w:r>
            <w:r w:rsidRPr="00BC3CA4">
              <w:rPr>
                <w:spacing w:val="-4"/>
                <w:sz w:val="24"/>
                <w:szCs w:val="24"/>
              </w:rPr>
              <w:t xml:space="preserve"> </w:t>
            </w:r>
            <w:r w:rsidRPr="00BC3CA4">
              <w:rPr>
                <w:sz w:val="24"/>
                <w:szCs w:val="24"/>
              </w:rPr>
              <w:t>opportunity</w:t>
            </w:r>
            <w:r w:rsidRPr="00BC3CA4">
              <w:rPr>
                <w:spacing w:val="-6"/>
                <w:sz w:val="24"/>
                <w:szCs w:val="24"/>
              </w:rPr>
              <w:t xml:space="preserve"> </w:t>
            </w:r>
            <w:r w:rsidRPr="00BC3CA4">
              <w:rPr>
                <w:sz w:val="24"/>
                <w:szCs w:val="24"/>
              </w:rPr>
              <w:t>to</w:t>
            </w:r>
            <w:r w:rsidRPr="00BC3CA4">
              <w:rPr>
                <w:spacing w:val="-3"/>
                <w:sz w:val="24"/>
                <w:szCs w:val="24"/>
              </w:rPr>
              <w:t xml:space="preserve"> </w:t>
            </w:r>
            <w:r w:rsidRPr="00BC3CA4">
              <w:rPr>
                <w:sz w:val="24"/>
                <w:szCs w:val="24"/>
              </w:rPr>
              <w:t>apply</w:t>
            </w:r>
            <w:r w:rsidRPr="00BC3CA4">
              <w:rPr>
                <w:spacing w:val="-4"/>
                <w:sz w:val="24"/>
                <w:szCs w:val="24"/>
              </w:rPr>
              <w:t xml:space="preserve"> </w:t>
            </w:r>
            <w:r w:rsidRPr="00BC3CA4">
              <w:rPr>
                <w:sz w:val="24"/>
                <w:szCs w:val="24"/>
              </w:rPr>
              <w:t>for,</w:t>
            </w:r>
            <w:r w:rsidRPr="00BC3CA4">
              <w:rPr>
                <w:spacing w:val="-3"/>
                <w:sz w:val="24"/>
                <w:szCs w:val="24"/>
              </w:rPr>
              <w:t xml:space="preserve"> </w:t>
            </w:r>
            <w:r w:rsidRPr="00BC3CA4">
              <w:rPr>
                <w:sz w:val="24"/>
                <w:szCs w:val="24"/>
              </w:rPr>
              <w:t>receive</w:t>
            </w:r>
            <w:r w:rsidRPr="00BC3CA4">
              <w:rPr>
                <w:spacing w:val="-1"/>
                <w:sz w:val="24"/>
                <w:szCs w:val="24"/>
              </w:rPr>
              <w:t xml:space="preserve"> </w:t>
            </w:r>
            <w:r w:rsidRPr="00BC3CA4">
              <w:rPr>
                <w:sz w:val="24"/>
                <w:szCs w:val="24"/>
              </w:rPr>
              <w:t>or</w:t>
            </w:r>
            <w:r w:rsidRPr="00BC3CA4">
              <w:rPr>
                <w:spacing w:val="-3"/>
                <w:sz w:val="24"/>
                <w:szCs w:val="24"/>
              </w:rPr>
              <w:t xml:space="preserve"> </w:t>
            </w:r>
            <w:r w:rsidRPr="00BC3CA4">
              <w:rPr>
                <w:sz w:val="24"/>
                <w:szCs w:val="24"/>
              </w:rPr>
              <w:t>participate in, or benefit from the services offered.</w:t>
            </w:r>
            <w:r w:rsidRPr="00BC3CA4">
              <w:rPr>
                <w:spacing w:val="66"/>
                <w:sz w:val="24"/>
                <w:szCs w:val="24"/>
              </w:rPr>
              <w:t xml:space="preserve"> </w:t>
            </w:r>
          </w:p>
          <w:p w14:paraId="04EF23C5" w14:textId="77777777" w:rsidR="009A77F2" w:rsidRDefault="009A77F2" w:rsidP="006A22F4">
            <w:pPr>
              <w:pStyle w:val="TableParagraph"/>
              <w:ind w:left="360" w:right="360"/>
              <w:jc w:val="both"/>
              <w:rPr>
                <w:spacing w:val="66"/>
                <w:sz w:val="24"/>
                <w:szCs w:val="24"/>
              </w:rPr>
            </w:pPr>
          </w:p>
          <w:p w14:paraId="02BA7304" w14:textId="7D654D93" w:rsidR="006A22F4" w:rsidRDefault="006A22F4" w:rsidP="009A77F2">
            <w:pPr>
              <w:pStyle w:val="TableParagraph"/>
              <w:ind w:left="360" w:right="360"/>
              <w:jc w:val="both"/>
              <w:rPr>
                <w:sz w:val="24"/>
                <w:szCs w:val="24"/>
              </w:rPr>
            </w:pPr>
            <w:r w:rsidRPr="00BC3CA4">
              <w:rPr>
                <w:sz w:val="24"/>
                <w:szCs w:val="24"/>
              </w:rPr>
              <w:t>Under 45 C.F.R. Part 84, for providers with 15 or more employees, individuals with sensory or speech impairments must have an opportunity equal to, or as effective</w:t>
            </w:r>
            <w:r w:rsidRPr="00BC3CA4">
              <w:rPr>
                <w:spacing w:val="-2"/>
                <w:sz w:val="24"/>
                <w:szCs w:val="24"/>
              </w:rPr>
              <w:t xml:space="preserve"> </w:t>
            </w:r>
            <w:r w:rsidRPr="00BC3CA4">
              <w:rPr>
                <w:sz w:val="24"/>
                <w:szCs w:val="24"/>
              </w:rPr>
              <w:t>as,</w:t>
            </w:r>
            <w:r w:rsidRPr="00BC3CA4">
              <w:rPr>
                <w:spacing w:val="-2"/>
                <w:sz w:val="24"/>
                <w:szCs w:val="24"/>
              </w:rPr>
              <w:t xml:space="preserve"> </w:t>
            </w:r>
            <w:r w:rsidRPr="00BC3CA4">
              <w:rPr>
                <w:sz w:val="24"/>
                <w:szCs w:val="24"/>
              </w:rPr>
              <w:t>that</w:t>
            </w:r>
            <w:r w:rsidRPr="00BC3CA4">
              <w:rPr>
                <w:spacing w:val="-2"/>
                <w:sz w:val="24"/>
                <w:szCs w:val="24"/>
              </w:rPr>
              <w:t xml:space="preserve"> </w:t>
            </w:r>
            <w:r w:rsidRPr="00BC3CA4">
              <w:rPr>
                <w:sz w:val="24"/>
                <w:szCs w:val="24"/>
              </w:rPr>
              <w:t>afforded</w:t>
            </w:r>
            <w:r w:rsidRPr="00BC3CA4">
              <w:rPr>
                <w:spacing w:val="-3"/>
                <w:sz w:val="24"/>
                <w:szCs w:val="24"/>
              </w:rPr>
              <w:t xml:space="preserve"> </w:t>
            </w:r>
            <w:r w:rsidRPr="00BC3CA4">
              <w:rPr>
                <w:sz w:val="24"/>
                <w:szCs w:val="24"/>
              </w:rPr>
              <w:t>others</w:t>
            </w:r>
            <w:r w:rsidRPr="00BC3CA4">
              <w:rPr>
                <w:spacing w:val="-1"/>
                <w:sz w:val="24"/>
                <w:szCs w:val="24"/>
              </w:rPr>
              <w:t xml:space="preserve"> </w:t>
            </w:r>
            <w:r w:rsidRPr="00BC3CA4">
              <w:rPr>
                <w:sz w:val="24"/>
                <w:szCs w:val="24"/>
              </w:rPr>
              <w:t>to</w:t>
            </w:r>
            <w:r w:rsidRPr="00BC3CA4">
              <w:rPr>
                <w:spacing w:val="-3"/>
                <w:sz w:val="24"/>
                <w:szCs w:val="24"/>
              </w:rPr>
              <w:t xml:space="preserve"> </w:t>
            </w:r>
            <w:r w:rsidRPr="00BC3CA4">
              <w:rPr>
                <w:sz w:val="24"/>
                <w:szCs w:val="24"/>
              </w:rPr>
              <w:t>apply</w:t>
            </w:r>
            <w:r w:rsidRPr="00BC3CA4">
              <w:rPr>
                <w:spacing w:val="-5"/>
                <w:sz w:val="24"/>
                <w:szCs w:val="24"/>
              </w:rPr>
              <w:t xml:space="preserve"> </w:t>
            </w:r>
            <w:r w:rsidRPr="00BC3CA4">
              <w:rPr>
                <w:sz w:val="24"/>
                <w:szCs w:val="24"/>
              </w:rPr>
              <w:t>for,</w:t>
            </w:r>
            <w:r w:rsidRPr="00BC3CA4">
              <w:rPr>
                <w:spacing w:val="-2"/>
                <w:sz w:val="24"/>
                <w:szCs w:val="24"/>
              </w:rPr>
              <w:t xml:space="preserve"> </w:t>
            </w:r>
            <w:r w:rsidRPr="00BC3CA4">
              <w:rPr>
                <w:sz w:val="24"/>
                <w:szCs w:val="24"/>
              </w:rPr>
              <w:t>receive</w:t>
            </w:r>
            <w:r w:rsidRPr="00BC3CA4">
              <w:rPr>
                <w:spacing w:val="-2"/>
                <w:sz w:val="24"/>
                <w:szCs w:val="24"/>
              </w:rPr>
              <w:t xml:space="preserve"> </w:t>
            </w:r>
            <w:r w:rsidRPr="00BC3CA4">
              <w:rPr>
                <w:sz w:val="24"/>
                <w:szCs w:val="24"/>
              </w:rPr>
              <w:t>or</w:t>
            </w:r>
            <w:r w:rsidRPr="00BC3CA4">
              <w:rPr>
                <w:spacing w:val="-1"/>
                <w:sz w:val="24"/>
                <w:szCs w:val="24"/>
              </w:rPr>
              <w:t xml:space="preserve"> </w:t>
            </w:r>
            <w:r w:rsidRPr="00BC3CA4">
              <w:rPr>
                <w:sz w:val="24"/>
                <w:szCs w:val="24"/>
              </w:rPr>
              <w:t>participate in,</w:t>
            </w:r>
            <w:r w:rsidRPr="00BC3CA4">
              <w:rPr>
                <w:spacing w:val="-2"/>
                <w:sz w:val="24"/>
                <w:szCs w:val="24"/>
              </w:rPr>
              <w:t xml:space="preserve"> </w:t>
            </w:r>
            <w:r w:rsidRPr="00BC3CA4">
              <w:rPr>
                <w:sz w:val="24"/>
                <w:szCs w:val="24"/>
              </w:rPr>
              <w:t>or</w:t>
            </w:r>
            <w:r w:rsidRPr="00BC3CA4">
              <w:rPr>
                <w:spacing w:val="-1"/>
                <w:sz w:val="24"/>
                <w:szCs w:val="24"/>
              </w:rPr>
              <w:t xml:space="preserve"> </w:t>
            </w:r>
            <w:r w:rsidRPr="00BC3CA4">
              <w:rPr>
                <w:sz w:val="24"/>
                <w:szCs w:val="24"/>
              </w:rPr>
              <w:t>benefit</w:t>
            </w:r>
            <w:r w:rsidRPr="00BC3CA4">
              <w:rPr>
                <w:spacing w:val="-2"/>
                <w:sz w:val="24"/>
                <w:szCs w:val="24"/>
              </w:rPr>
              <w:t xml:space="preserve"> </w:t>
            </w:r>
            <w:r w:rsidRPr="00BC3CA4">
              <w:rPr>
                <w:sz w:val="24"/>
                <w:szCs w:val="24"/>
              </w:rPr>
              <w:t>from the</w:t>
            </w:r>
            <w:r w:rsidRPr="00BC3CA4">
              <w:rPr>
                <w:spacing w:val="-2"/>
                <w:sz w:val="24"/>
                <w:szCs w:val="24"/>
              </w:rPr>
              <w:t xml:space="preserve"> </w:t>
            </w:r>
            <w:r w:rsidRPr="00BC3CA4">
              <w:rPr>
                <w:sz w:val="24"/>
                <w:szCs w:val="24"/>
              </w:rPr>
              <w:t>services</w:t>
            </w:r>
            <w:r w:rsidRPr="00BC3CA4">
              <w:rPr>
                <w:spacing w:val="-1"/>
                <w:sz w:val="24"/>
                <w:szCs w:val="24"/>
              </w:rPr>
              <w:t xml:space="preserve"> </w:t>
            </w:r>
            <w:r w:rsidRPr="00BC3CA4">
              <w:rPr>
                <w:sz w:val="24"/>
                <w:szCs w:val="24"/>
              </w:rPr>
              <w:t>offered. One way for providers to meet these obligations is to establish written procedures (sample written procedures are included) and train staff on how to obtain assistance in communicating with patients who are Limited English Proficient (LEP), and who have sensory or speech impairments.</w:t>
            </w:r>
            <w:r w:rsidR="009A77F2">
              <w:rPr>
                <w:sz w:val="24"/>
                <w:szCs w:val="24"/>
              </w:rPr>
              <w:t xml:space="preserve"> </w:t>
            </w:r>
            <w:r w:rsidRPr="00BC3CA4">
              <w:rPr>
                <w:sz w:val="24"/>
                <w:szCs w:val="24"/>
              </w:rPr>
              <w:t>Providers</w:t>
            </w:r>
            <w:r w:rsidR="009A77F2">
              <w:rPr>
                <w:sz w:val="24"/>
                <w:szCs w:val="24"/>
              </w:rPr>
              <w:t xml:space="preserve"> also</w:t>
            </w:r>
            <w:r w:rsidRPr="00BC3CA4">
              <w:rPr>
                <w:spacing w:val="-2"/>
                <w:sz w:val="24"/>
                <w:szCs w:val="24"/>
              </w:rPr>
              <w:t xml:space="preserve"> </w:t>
            </w:r>
            <w:r w:rsidRPr="00BC3CA4">
              <w:rPr>
                <w:sz w:val="24"/>
                <w:szCs w:val="24"/>
              </w:rPr>
              <w:t>have</w:t>
            </w:r>
            <w:r w:rsidRPr="00BC3CA4">
              <w:rPr>
                <w:spacing w:val="-4"/>
                <w:sz w:val="24"/>
                <w:szCs w:val="24"/>
              </w:rPr>
              <w:t xml:space="preserve"> </w:t>
            </w:r>
            <w:r w:rsidRPr="00BC3CA4">
              <w:rPr>
                <w:sz w:val="24"/>
                <w:szCs w:val="24"/>
              </w:rPr>
              <w:t>the</w:t>
            </w:r>
            <w:r w:rsidRPr="00BC3CA4">
              <w:rPr>
                <w:spacing w:val="-5"/>
                <w:sz w:val="24"/>
                <w:szCs w:val="24"/>
              </w:rPr>
              <w:t xml:space="preserve"> </w:t>
            </w:r>
            <w:r w:rsidRPr="00BC3CA4">
              <w:rPr>
                <w:sz w:val="24"/>
                <w:szCs w:val="24"/>
              </w:rPr>
              <w:t>obligation</w:t>
            </w:r>
            <w:r w:rsidRPr="00BC3CA4">
              <w:rPr>
                <w:spacing w:val="-5"/>
                <w:sz w:val="24"/>
                <w:szCs w:val="24"/>
              </w:rPr>
              <w:t xml:space="preserve"> </w:t>
            </w:r>
            <w:r w:rsidRPr="00BC3CA4">
              <w:rPr>
                <w:sz w:val="24"/>
                <w:szCs w:val="24"/>
              </w:rPr>
              <w:t>to</w:t>
            </w:r>
            <w:r w:rsidRPr="00BC3CA4">
              <w:rPr>
                <w:spacing w:val="-2"/>
                <w:sz w:val="24"/>
                <w:szCs w:val="24"/>
              </w:rPr>
              <w:t xml:space="preserve"> </w:t>
            </w:r>
            <w:r w:rsidRPr="00BC3CA4">
              <w:rPr>
                <w:sz w:val="24"/>
                <w:szCs w:val="24"/>
              </w:rPr>
              <w:t>provide</w:t>
            </w:r>
            <w:r w:rsidRPr="00BC3CA4">
              <w:rPr>
                <w:spacing w:val="-4"/>
                <w:sz w:val="24"/>
                <w:szCs w:val="24"/>
              </w:rPr>
              <w:t xml:space="preserve"> </w:t>
            </w:r>
            <w:r w:rsidRPr="00BC3CA4">
              <w:rPr>
                <w:sz w:val="24"/>
                <w:szCs w:val="24"/>
              </w:rPr>
              <w:t>communication</w:t>
            </w:r>
            <w:r w:rsidRPr="00BC3CA4">
              <w:rPr>
                <w:spacing w:val="-4"/>
                <w:sz w:val="24"/>
                <w:szCs w:val="24"/>
              </w:rPr>
              <w:t xml:space="preserve"> </w:t>
            </w:r>
            <w:r w:rsidRPr="00BC3CA4">
              <w:rPr>
                <w:sz w:val="24"/>
                <w:szCs w:val="24"/>
              </w:rPr>
              <w:t>aids</w:t>
            </w:r>
            <w:r w:rsidRPr="00BC3CA4">
              <w:rPr>
                <w:spacing w:val="-3"/>
                <w:sz w:val="24"/>
                <w:szCs w:val="24"/>
              </w:rPr>
              <w:t xml:space="preserve"> </w:t>
            </w:r>
            <w:r w:rsidRPr="00BC3CA4">
              <w:rPr>
                <w:sz w:val="24"/>
                <w:szCs w:val="24"/>
              </w:rPr>
              <w:t>and qualified</w:t>
            </w:r>
            <w:r w:rsidRPr="00BC3CA4">
              <w:rPr>
                <w:spacing w:val="-1"/>
                <w:sz w:val="24"/>
                <w:szCs w:val="24"/>
              </w:rPr>
              <w:t xml:space="preserve"> </w:t>
            </w:r>
            <w:r w:rsidRPr="00BC3CA4">
              <w:rPr>
                <w:sz w:val="24"/>
                <w:szCs w:val="24"/>
              </w:rPr>
              <w:t>interpreters</w:t>
            </w:r>
            <w:r w:rsidRPr="00BC3CA4">
              <w:rPr>
                <w:spacing w:val="-3"/>
                <w:sz w:val="24"/>
                <w:szCs w:val="24"/>
              </w:rPr>
              <w:t xml:space="preserve"> </w:t>
            </w:r>
            <w:r w:rsidRPr="00BC3CA4">
              <w:rPr>
                <w:sz w:val="24"/>
                <w:szCs w:val="24"/>
              </w:rPr>
              <w:t>at</w:t>
            </w:r>
            <w:r w:rsidRPr="00BC3CA4">
              <w:rPr>
                <w:spacing w:val="-4"/>
                <w:sz w:val="24"/>
                <w:szCs w:val="24"/>
              </w:rPr>
              <w:t xml:space="preserve"> </w:t>
            </w:r>
            <w:r w:rsidRPr="00BC3CA4">
              <w:rPr>
                <w:sz w:val="24"/>
                <w:szCs w:val="24"/>
              </w:rPr>
              <w:t>no</w:t>
            </w:r>
            <w:r w:rsidRPr="00BC3CA4">
              <w:rPr>
                <w:spacing w:val="-4"/>
                <w:sz w:val="24"/>
                <w:szCs w:val="24"/>
              </w:rPr>
              <w:t xml:space="preserve"> </w:t>
            </w:r>
            <w:r w:rsidRPr="00BC3CA4">
              <w:rPr>
                <w:sz w:val="24"/>
                <w:szCs w:val="24"/>
              </w:rPr>
              <w:t>cost</w:t>
            </w:r>
            <w:r w:rsidRPr="00BC3CA4">
              <w:rPr>
                <w:spacing w:val="-4"/>
                <w:sz w:val="24"/>
                <w:szCs w:val="24"/>
              </w:rPr>
              <w:t xml:space="preserve"> </w:t>
            </w:r>
            <w:r w:rsidRPr="00BC3CA4">
              <w:rPr>
                <w:sz w:val="24"/>
                <w:szCs w:val="24"/>
              </w:rPr>
              <w:t>to</w:t>
            </w:r>
            <w:r w:rsidRPr="00BC3CA4">
              <w:rPr>
                <w:spacing w:val="-2"/>
                <w:sz w:val="24"/>
                <w:szCs w:val="24"/>
              </w:rPr>
              <w:t xml:space="preserve"> </w:t>
            </w:r>
            <w:r w:rsidRPr="00BC3CA4">
              <w:rPr>
                <w:sz w:val="24"/>
                <w:szCs w:val="24"/>
              </w:rPr>
              <w:t>the LEP/sensory impaired person.</w:t>
            </w:r>
          </w:p>
          <w:p w14:paraId="01E8B402" w14:textId="77777777" w:rsidR="00473261" w:rsidRDefault="00473261" w:rsidP="006A22F4">
            <w:pPr>
              <w:pStyle w:val="TableParagraph"/>
              <w:spacing w:before="1"/>
              <w:ind w:left="365" w:right="584"/>
              <w:jc w:val="both"/>
              <w:rPr>
                <w:sz w:val="24"/>
                <w:szCs w:val="24"/>
              </w:rPr>
            </w:pPr>
          </w:p>
          <w:p w14:paraId="0C33D0BC" w14:textId="77777777" w:rsidR="001235FA" w:rsidRDefault="0018759F" w:rsidP="007574E4">
            <w:pPr>
              <w:pStyle w:val="TableParagraph"/>
              <w:spacing w:before="1"/>
              <w:ind w:left="365" w:right="584"/>
              <w:jc w:val="center"/>
              <w:rPr>
                <w:b/>
                <w:bCs/>
                <w:sz w:val="24"/>
                <w:szCs w:val="24"/>
              </w:rPr>
            </w:pPr>
            <w:r>
              <w:rPr>
                <w:b/>
                <w:bCs/>
                <w:sz w:val="24"/>
                <w:szCs w:val="24"/>
              </w:rPr>
              <w:t xml:space="preserve">Sample </w:t>
            </w:r>
            <w:r w:rsidR="007574E4">
              <w:rPr>
                <w:b/>
                <w:bCs/>
                <w:sz w:val="24"/>
                <w:szCs w:val="24"/>
              </w:rPr>
              <w:t>P</w:t>
            </w:r>
            <w:r w:rsidR="00195AEE">
              <w:rPr>
                <w:b/>
                <w:bCs/>
                <w:sz w:val="24"/>
                <w:szCs w:val="24"/>
              </w:rPr>
              <w:t>olicy</w:t>
            </w:r>
            <w:r w:rsidR="007574E4">
              <w:rPr>
                <w:b/>
                <w:bCs/>
                <w:sz w:val="24"/>
                <w:szCs w:val="24"/>
              </w:rPr>
              <w:t xml:space="preserve"> for </w:t>
            </w:r>
            <w:r w:rsidR="00195AEE">
              <w:rPr>
                <w:b/>
                <w:bCs/>
                <w:sz w:val="24"/>
                <w:szCs w:val="24"/>
              </w:rPr>
              <w:t xml:space="preserve">Communication with </w:t>
            </w:r>
          </w:p>
          <w:p w14:paraId="5171F41A" w14:textId="7531A27F" w:rsidR="007574E4" w:rsidRPr="007574E4" w:rsidRDefault="007574E4" w:rsidP="007574E4">
            <w:pPr>
              <w:pStyle w:val="TableParagraph"/>
              <w:spacing w:before="1"/>
              <w:ind w:left="365" w:right="584"/>
              <w:jc w:val="center"/>
              <w:rPr>
                <w:b/>
                <w:bCs/>
                <w:sz w:val="24"/>
                <w:szCs w:val="24"/>
              </w:rPr>
            </w:pPr>
            <w:r>
              <w:rPr>
                <w:b/>
                <w:bCs/>
                <w:sz w:val="24"/>
                <w:szCs w:val="24"/>
              </w:rPr>
              <w:t>Persons with Sensory Impairments</w:t>
            </w:r>
          </w:p>
          <w:p w14:paraId="08B7FE76" w14:textId="77777777" w:rsidR="0018759F" w:rsidRDefault="0018759F" w:rsidP="00473261">
            <w:pPr>
              <w:pStyle w:val="TableParagraph"/>
              <w:ind w:left="360" w:right="360"/>
              <w:jc w:val="both"/>
              <w:rPr>
                <w:sz w:val="24"/>
                <w:szCs w:val="24"/>
              </w:rPr>
            </w:pPr>
          </w:p>
          <w:p w14:paraId="4D5AD192" w14:textId="77777777" w:rsidR="00473261" w:rsidRDefault="00473261" w:rsidP="00473261">
            <w:pPr>
              <w:pStyle w:val="TableParagraph"/>
              <w:ind w:left="360" w:right="360"/>
              <w:jc w:val="both"/>
              <w:rPr>
                <w:bCs/>
                <w:sz w:val="24"/>
                <w:szCs w:val="24"/>
              </w:rPr>
            </w:pPr>
            <w:r w:rsidRPr="00473261">
              <w:rPr>
                <w:bCs/>
                <w:sz w:val="24"/>
                <w:szCs w:val="24"/>
              </w:rPr>
              <w:t>(Name of provider) will take such steps as are necessary to ensure that qualified persons with disabilities,</w:t>
            </w:r>
            <w:r w:rsidRPr="00473261">
              <w:rPr>
                <w:bCs/>
                <w:spacing w:val="-5"/>
                <w:sz w:val="24"/>
                <w:szCs w:val="24"/>
              </w:rPr>
              <w:t xml:space="preserve"> </w:t>
            </w:r>
            <w:r w:rsidRPr="00473261">
              <w:rPr>
                <w:bCs/>
                <w:sz w:val="24"/>
                <w:szCs w:val="24"/>
              </w:rPr>
              <w:t>including</w:t>
            </w:r>
            <w:r w:rsidRPr="00473261">
              <w:rPr>
                <w:bCs/>
                <w:spacing w:val="-5"/>
                <w:sz w:val="24"/>
                <w:szCs w:val="24"/>
              </w:rPr>
              <w:t xml:space="preserve"> </w:t>
            </w:r>
            <w:r w:rsidRPr="00473261">
              <w:rPr>
                <w:bCs/>
                <w:sz w:val="24"/>
                <w:szCs w:val="24"/>
              </w:rPr>
              <w:t>those</w:t>
            </w:r>
            <w:r w:rsidRPr="00473261">
              <w:rPr>
                <w:bCs/>
                <w:spacing w:val="-3"/>
                <w:sz w:val="24"/>
                <w:szCs w:val="24"/>
              </w:rPr>
              <w:t xml:space="preserve"> </w:t>
            </w:r>
            <w:r w:rsidRPr="00473261">
              <w:rPr>
                <w:bCs/>
                <w:sz w:val="24"/>
                <w:szCs w:val="24"/>
              </w:rPr>
              <w:t>with</w:t>
            </w:r>
            <w:r w:rsidRPr="00473261">
              <w:rPr>
                <w:bCs/>
                <w:spacing w:val="-3"/>
                <w:sz w:val="24"/>
                <w:szCs w:val="24"/>
              </w:rPr>
              <w:t xml:space="preserve"> </w:t>
            </w:r>
            <w:r w:rsidRPr="00473261">
              <w:rPr>
                <w:bCs/>
                <w:sz w:val="24"/>
                <w:szCs w:val="24"/>
              </w:rPr>
              <w:t>impaired</w:t>
            </w:r>
            <w:r w:rsidRPr="00473261">
              <w:rPr>
                <w:bCs/>
                <w:spacing w:val="-6"/>
                <w:sz w:val="24"/>
                <w:szCs w:val="24"/>
              </w:rPr>
              <w:t xml:space="preserve"> </w:t>
            </w:r>
            <w:r w:rsidRPr="00473261">
              <w:rPr>
                <w:bCs/>
                <w:sz w:val="24"/>
                <w:szCs w:val="24"/>
              </w:rPr>
              <w:t>sensory</w:t>
            </w:r>
            <w:r w:rsidRPr="00473261">
              <w:rPr>
                <w:bCs/>
                <w:spacing w:val="-8"/>
                <w:sz w:val="24"/>
                <w:szCs w:val="24"/>
              </w:rPr>
              <w:t xml:space="preserve"> </w:t>
            </w:r>
            <w:r w:rsidRPr="00473261">
              <w:rPr>
                <w:bCs/>
                <w:sz w:val="24"/>
                <w:szCs w:val="24"/>
              </w:rPr>
              <w:t>or</w:t>
            </w:r>
            <w:r w:rsidRPr="00473261">
              <w:rPr>
                <w:bCs/>
                <w:spacing w:val="-5"/>
                <w:sz w:val="24"/>
                <w:szCs w:val="24"/>
              </w:rPr>
              <w:t xml:space="preserve"> </w:t>
            </w:r>
            <w:r w:rsidRPr="00473261">
              <w:rPr>
                <w:bCs/>
                <w:sz w:val="24"/>
                <w:szCs w:val="24"/>
              </w:rPr>
              <w:t>speaking</w:t>
            </w:r>
            <w:r w:rsidRPr="00473261">
              <w:rPr>
                <w:bCs/>
                <w:spacing w:val="-6"/>
                <w:sz w:val="24"/>
                <w:szCs w:val="24"/>
              </w:rPr>
              <w:t xml:space="preserve"> </w:t>
            </w:r>
            <w:r w:rsidRPr="00473261">
              <w:rPr>
                <w:bCs/>
                <w:sz w:val="24"/>
                <w:szCs w:val="24"/>
              </w:rPr>
              <w:t>skills,</w:t>
            </w:r>
            <w:r w:rsidRPr="00473261">
              <w:rPr>
                <w:bCs/>
                <w:spacing w:val="-5"/>
                <w:sz w:val="24"/>
                <w:szCs w:val="24"/>
              </w:rPr>
              <w:t xml:space="preserve"> </w:t>
            </w:r>
            <w:r w:rsidRPr="00473261">
              <w:rPr>
                <w:bCs/>
                <w:sz w:val="24"/>
                <w:szCs w:val="24"/>
              </w:rPr>
              <w:t>receive</w:t>
            </w:r>
            <w:r w:rsidRPr="00473261">
              <w:rPr>
                <w:bCs/>
                <w:spacing w:val="-3"/>
                <w:sz w:val="24"/>
                <w:szCs w:val="24"/>
              </w:rPr>
              <w:t xml:space="preserve"> </w:t>
            </w:r>
            <w:r w:rsidRPr="00473261">
              <w:rPr>
                <w:bCs/>
                <w:sz w:val="24"/>
                <w:szCs w:val="24"/>
              </w:rPr>
              <w:t>effective</w:t>
            </w:r>
            <w:r w:rsidRPr="00473261">
              <w:rPr>
                <w:bCs/>
                <w:spacing w:val="-3"/>
                <w:sz w:val="24"/>
                <w:szCs w:val="24"/>
              </w:rPr>
              <w:t xml:space="preserve"> </w:t>
            </w:r>
            <w:r w:rsidRPr="00473261">
              <w:rPr>
                <w:bCs/>
                <w:sz w:val="24"/>
                <w:szCs w:val="24"/>
              </w:rPr>
              <w:t>notice</w:t>
            </w:r>
            <w:r w:rsidRPr="00473261">
              <w:rPr>
                <w:bCs/>
                <w:spacing w:val="-5"/>
                <w:sz w:val="24"/>
                <w:szCs w:val="24"/>
              </w:rPr>
              <w:t xml:space="preserve"> </w:t>
            </w:r>
            <w:r w:rsidRPr="00473261">
              <w:rPr>
                <w:bCs/>
                <w:sz w:val="24"/>
                <w:szCs w:val="24"/>
              </w:rPr>
              <w:t>concerning benefits or services or written material concerning waivers of rights or consent to treatment. All aids needed to provide this notice are provided without cost to the person being served.</w:t>
            </w:r>
          </w:p>
          <w:p w14:paraId="592224E2" w14:textId="77777777" w:rsidR="009A77F2" w:rsidRPr="00473261" w:rsidRDefault="009A77F2" w:rsidP="00473261">
            <w:pPr>
              <w:pStyle w:val="TableParagraph"/>
              <w:ind w:left="360" w:right="360"/>
              <w:jc w:val="both"/>
              <w:rPr>
                <w:bCs/>
                <w:sz w:val="24"/>
                <w:szCs w:val="24"/>
              </w:rPr>
            </w:pPr>
          </w:p>
          <w:p w14:paraId="5F52591D" w14:textId="77777777" w:rsidR="001235FA" w:rsidRDefault="0019470D" w:rsidP="0019470D">
            <w:pPr>
              <w:pStyle w:val="TableParagraph"/>
              <w:ind w:left="360" w:right="360"/>
              <w:jc w:val="center"/>
              <w:rPr>
                <w:b/>
                <w:sz w:val="24"/>
                <w:szCs w:val="24"/>
              </w:rPr>
            </w:pPr>
            <w:r>
              <w:rPr>
                <w:b/>
                <w:sz w:val="24"/>
                <w:szCs w:val="24"/>
              </w:rPr>
              <w:lastRenderedPageBreak/>
              <w:t xml:space="preserve">Sample Policy for Communication with </w:t>
            </w:r>
          </w:p>
          <w:p w14:paraId="2CBD8530" w14:textId="72E892BD" w:rsidR="00473261" w:rsidRPr="0019470D" w:rsidRDefault="0019470D" w:rsidP="0019470D">
            <w:pPr>
              <w:pStyle w:val="TableParagraph"/>
              <w:ind w:left="360" w:right="360"/>
              <w:jc w:val="center"/>
              <w:rPr>
                <w:b/>
                <w:sz w:val="24"/>
                <w:szCs w:val="24"/>
              </w:rPr>
            </w:pPr>
            <w:r>
              <w:rPr>
                <w:b/>
                <w:sz w:val="24"/>
                <w:szCs w:val="24"/>
              </w:rPr>
              <w:t>Persons with Hearing Impairments</w:t>
            </w:r>
          </w:p>
          <w:p w14:paraId="799DDE23" w14:textId="77777777" w:rsidR="0019470D" w:rsidRDefault="0019470D" w:rsidP="00473261">
            <w:pPr>
              <w:pStyle w:val="TableParagraph"/>
              <w:ind w:left="360" w:right="360"/>
              <w:jc w:val="both"/>
              <w:rPr>
                <w:bCs/>
                <w:sz w:val="24"/>
                <w:szCs w:val="24"/>
              </w:rPr>
            </w:pPr>
          </w:p>
          <w:p w14:paraId="7DAB5CCC" w14:textId="5E868CBC" w:rsidR="00473261" w:rsidRPr="00473261" w:rsidRDefault="001056C8" w:rsidP="00473261">
            <w:pPr>
              <w:pStyle w:val="TableParagraph"/>
              <w:ind w:left="360" w:right="360"/>
              <w:jc w:val="both"/>
              <w:rPr>
                <w:bCs/>
                <w:sz w:val="24"/>
                <w:szCs w:val="24"/>
              </w:rPr>
            </w:pPr>
            <w:r>
              <w:rPr>
                <w:bCs/>
                <w:sz w:val="24"/>
                <w:szCs w:val="24"/>
              </w:rPr>
              <w:t>F</w:t>
            </w:r>
            <w:r w:rsidR="00473261" w:rsidRPr="00473261">
              <w:rPr>
                <w:bCs/>
                <w:sz w:val="24"/>
                <w:szCs w:val="24"/>
              </w:rPr>
              <w:t>or persons who are deaf/hearing impaired and who use sign-language as their primary means of communication, the following</w:t>
            </w:r>
            <w:r w:rsidR="00473261" w:rsidRPr="00473261">
              <w:rPr>
                <w:bCs/>
                <w:spacing w:val="-4"/>
                <w:sz w:val="24"/>
                <w:szCs w:val="24"/>
              </w:rPr>
              <w:t xml:space="preserve"> </w:t>
            </w:r>
            <w:r w:rsidR="00473261" w:rsidRPr="00473261">
              <w:rPr>
                <w:bCs/>
                <w:sz w:val="24"/>
                <w:szCs w:val="24"/>
              </w:rPr>
              <w:t>procedure</w:t>
            </w:r>
            <w:r w:rsidR="00473261" w:rsidRPr="00473261">
              <w:rPr>
                <w:bCs/>
                <w:spacing w:val="-5"/>
                <w:sz w:val="24"/>
                <w:szCs w:val="24"/>
              </w:rPr>
              <w:t xml:space="preserve"> </w:t>
            </w:r>
            <w:r w:rsidR="00473261" w:rsidRPr="00473261">
              <w:rPr>
                <w:bCs/>
                <w:sz w:val="24"/>
                <w:szCs w:val="24"/>
              </w:rPr>
              <w:t>has</w:t>
            </w:r>
            <w:r w:rsidR="00473261" w:rsidRPr="00473261">
              <w:rPr>
                <w:bCs/>
                <w:spacing w:val="-4"/>
                <w:sz w:val="24"/>
                <w:szCs w:val="24"/>
              </w:rPr>
              <w:t xml:space="preserve"> </w:t>
            </w:r>
            <w:r w:rsidR="00473261" w:rsidRPr="00473261">
              <w:rPr>
                <w:bCs/>
                <w:sz w:val="24"/>
                <w:szCs w:val="24"/>
              </w:rPr>
              <w:t>been</w:t>
            </w:r>
            <w:r w:rsidR="00473261" w:rsidRPr="00473261">
              <w:rPr>
                <w:bCs/>
                <w:spacing w:val="-6"/>
                <w:sz w:val="24"/>
                <w:szCs w:val="24"/>
              </w:rPr>
              <w:t xml:space="preserve"> </w:t>
            </w:r>
            <w:r w:rsidR="00473261" w:rsidRPr="00473261">
              <w:rPr>
                <w:bCs/>
                <w:sz w:val="24"/>
                <w:szCs w:val="24"/>
              </w:rPr>
              <w:t>developed</w:t>
            </w:r>
            <w:r w:rsidR="00473261" w:rsidRPr="00473261">
              <w:rPr>
                <w:bCs/>
                <w:spacing w:val="-3"/>
                <w:sz w:val="24"/>
                <w:szCs w:val="24"/>
              </w:rPr>
              <w:t xml:space="preserve"> </w:t>
            </w:r>
            <w:r w:rsidR="00473261" w:rsidRPr="00473261">
              <w:rPr>
                <w:bCs/>
                <w:sz w:val="24"/>
                <w:szCs w:val="24"/>
              </w:rPr>
              <w:t>and</w:t>
            </w:r>
            <w:r w:rsidR="00473261" w:rsidRPr="00473261">
              <w:rPr>
                <w:bCs/>
                <w:spacing w:val="-5"/>
                <w:sz w:val="24"/>
                <w:szCs w:val="24"/>
              </w:rPr>
              <w:t xml:space="preserve"> </w:t>
            </w:r>
            <w:r w:rsidR="00473261" w:rsidRPr="00473261">
              <w:rPr>
                <w:bCs/>
                <w:sz w:val="24"/>
                <w:szCs w:val="24"/>
              </w:rPr>
              <w:t>resources</w:t>
            </w:r>
            <w:r w:rsidR="00473261" w:rsidRPr="00473261">
              <w:rPr>
                <w:bCs/>
                <w:spacing w:val="-4"/>
                <w:sz w:val="24"/>
                <w:szCs w:val="24"/>
              </w:rPr>
              <w:t xml:space="preserve"> </w:t>
            </w:r>
            <w:r w:rsidR="00473261" w:rsidRPr="00473261">
              <w:rPr>
                <w:bCs/>
                <w:sz w:val="24"/>
                <w:szCs w:val="24"/>
              </w:rPr>
              <w:t>identified</w:t>
            </w:r>
            <w:r w:rsidR="00473261" w:rsidRPr="00473261">
              <w:rPr>
                <w:bCs/>
                <w:spacing w:val="-3"/>
                <w:sz w:val="24"/>
                <w:szCs w:val="24"/>
              </w:rPr>
              <w:t xml:space="preserve"> </w:t>
            </w:r>
            <w:r w:rsidR="00473261" w:rsidRPr="00473261">
              <w:rPr>
                <w:bCs/>
                <w:sz w:val="24"/>
                <w:szCs w:val="24"/>
              </w:rPr>
              <w:t>for</w:t>
            </w:r>
            <w:r w:rsidR="00473261" w:rsidRPr="00473261">
              <w:rPr>
                <w:bCs/>
                <w:spacing w:val="-5"/>
                <w:sz w:val="24"/>
                <w:szCs w:val="24"/>
              </w:rPr>
              <w:t xml:space="preserve"> </w:t>
            </w:r>
            <w:r w:rsidR="00473261" w:rsidRPr="00473261">
              <w:rPr>
                <w:bCs/>
                <w:sz w:val="24"/>
                <w:szCs w:val="24"/>
              </w:rPr>
              <w:t>obtaining</w:t>
            </w:r>
            <w:r w:rsidR="00473261" w:rsidRPr="00473261">
              <w:rPr>
                <w:bCs/>
                <w:spacing w:val="-4"/>
                <w:sz w:val="24"/>
                <w:szCs w:val="24"/>
              </w:rPr>
              <w:t xml:space="preserve"> </w:t>
            </w:r>
            <w:r w:rsidR="00473261" w:rsidRPr="00473261">
              <w:rPr>
                <w:bCs/>
                <w:sz w:val="24"/>
                <w:szCs w:val="24"/>
              </w:rPr>
              <w:t>the</w:t>
            </w:r>
            <w:r w:rsidR="00473261" w:rsidRPr="00473261">
              <w:rPr>
                <w:bCs/>
                <w:spacing w:val="-3"/>
                <w:sz w:val="24"/>
                <w:szCs w:val="24"/>
              </w:rPr>
              <w:t xml:space="preserve"> </w:t>
            </w:r>
            <w:r w:rsidR="00473261" w:rsidRPr="00473261">
              <w:rPr>
                <w:bCs/>
                <w:sz w:val="24"/>
                <w:szCs w:val="24"/>
              </w:rPr>
              <w:t>services</w:t>
            </w:r>
            <w:r w:rsidR="00473261" w:rsidRPr="00473261">
              <w:rPr>
                <w:bCs/>
                <w:spacing w:val="-4"/>
                <w:sz w:val="24"/>
                <w:szCs w:val="24"/>
              </w:rPr>
              <w:t xml:space="preserve"> </w:t>
            </w:r>
            <w:r w:rsidR="00473261" w:rsidRPr="00473261">
              <w:rPr>
                <w:bCs/>
                <w:sz w:val="24"/>
                <w:szCs w:val="24"/>
              </w:rPr>
              <w:t>of</w:t>
            </w:r>
            <w:r w:rsidR="00473261" w:rsidRPr="00473261">
              <w:rPr>
                <w:bCs/>
                <w:spacing w:val="-3"/>
                <w:sz w:val="24"/>
                <w:szCs w:val="24"/>
              </w:rPr>
              <w:t xml:space="preserve"> </w:t>
            </w:r>
            <w:r w:rsidR="00473261" w:rsidRPr="00473261">
              <w:rPr>
                <w:bCs/>
                <w:sz w:val="24"/>
                <w:szCs w:val="24"/>
              </w:rPr>
              <w:t>a</w:t>
            </w:r>
            <w:r w:rsidR="00473261" w:rsidRPr="00473261">
              <w:rPr>
                <w:bCs/>
                <w:spacing w:val="-6"/>
                <w:sz w:val="24"/>
                <w:szCs w:val="24"/>
              </w:rPr>
              <w:t xml:space="preserve"> </w:t>
            </w:r>
            <w:r w:rsidR="00473261" w:rsidRPr="00473261">
              <w:rPr>
                <w:bCs/>
                <w:sz w:val="24"/>
                <w:szCs w:val="24"/>
              </w:rPr>
              <w:t>qualified sign-language interpreter to communicate both verbal and written information:</w:t>
            </w:r>
          </w:p>
          <w:p w14:paraId="32140090" w14:textId="77777777" w:rsidR="00473261" w:rsidRPr="00473261" w:rsidRDefault="00473261" w:rsidP="00473261">
            <w:pPr>
              <w:pStyle w:val="TableParagraph"/>
              <w:ind w:left="360" w:right="360"/>
              <w:jc w:val="both"/>
              <w:rPr>
                <w:bCs/>
                <w:sz w:val="24"/>
                <w:szCs w:val="24"/>
              </w:rPr>
            </w:pPr>
          </w:p>
          <w:p w14:paraId="446650EE" w14:textId="54443A24" w:rsidR="00473261" w:rsidRPr="00473261" w:rsidRDefault="00BE7905" w:rsidP="00473261">
            <w:pPr>
              <w:pStyle w:val="TableParagraph"/>
              <w:ind w:left="360" w:right="360"/>
              <w:jc w:val="both"/>
              <w:rPr>
                <w:bCs/>
                <w:sz w:val="24"/>
                <w:szCs w:val="24"/>
              </w:rPr>
            </w:pPr>
            <w:r>
              <w:rPr>
                <w:bCs/>
                <w:sz w:val="24"/>
                <w:szCs w:val="24"/>
              </w:rPr>
              <w:t>(</w:t>
            </w:r>
            <w:r w:rsidR="00473261" w:rsidRPr="00473261">
              <w:rPr>
                <w:bCs/>
                <w:sz w:val="24"/>
                <w:szCs w:val="24"/>
              </w:rPr>
              <w:t>Insert the information for obtaining the services of a qualified sign-language interpreter. The information should</w:t>
            </w:r>
            <w:r w:rsidR="00473261" w:rsidRPr="00473261">
              <w:rPr>
                <w:bCs/>
                <w:spacing w:val="-3"/>
                <w:sz w:val="24"/>
                <w:szCs w:val="24"/>
              </w:rPr>
              <w:t xml:space="preserve"> </w:t>
            </w:r>
            <w:r w:rsidR="00473261" w:rsidRPr="00473261">
              <w:rPr>
                <w:bCs/>
                <w:sz w:val="24"/>
                <w:szCs w:val="24"/>
              </w:rPr>
              <w:t>identify</w:t>
            </w:r>
            <w:r w:rsidR="00473261" w:rsidRPr="00473261">
              <w:rPr>
                <w:bCs/>
                <w:spacing w:val="-6"/>
                <w:sz w:val="24"/>
                <w:szCs w:val="24"/>
              </w:rPr>
              <w:t xml:space="preserve"> </w:t>
            </w:r>
            <w:r w:rsidR="00473261" w:rsidRPr="00473261">
              <w:rPr>
                <w:bCs/>
                <w:sz w:val="24"/>
                <w:szCs w:val="24"/>
              </w:rPr>
              <w:t>the</w:t>
            </w:r>
            <w:r w:rsidR="00473261" w:rsidRPr="00473261">
              <w:rPr>
                <w:bCs/>
                <w:spacing w:val="-3"/>
                <w:sz w:val="24"/>
                <w:szCs w:val="24"/>
              </w:rPr>
              <w:t xml:space="preserve"> </w:t>
            </w:r>
            <w:r w:rsidR="00473261" w:rsidRPr="00473261">
              <w:rPr>
                <w:bCs/>
                <w:sz w:val="24"/>
                <w:szCs w:val="24"/>
              </w:rPr>
              <w:t>staff</w:t>
            </w:r>
            <w:r w:rsidR="00473261" w:rsidRPr="00473261">
              <w:rPr>
                <w:bCs/>
                <w:spacing w:val="-1"/>
                <w:sz w:val="24"/>
                <w:szCs w:val="24"/>
              </w:rPr>
              <w:t xml:space="preserve"> </w:t>
            </w:r>
            <w:r w:rsidR="00473261" w:rsidRPr="00473261">
              <w:rPr>
                <w:bCs/>
                <w:sz w:val="24"/>
                <w:szCs w:val="24"/>
              </w:rPr>
              <w:t>person</w:t>
            </w:r>
            <w:r w:rsidR="00473261" w:rsidRPr="00473261">
              <w:rPr>
                <w:bCs/>
                <w:spacing w:val="-4"/>
                <w:sz w:val="24"/>
                <w:szCs w:val="24"/>
              </w:rPr>
              <w:t xml:space="preserve"> </w:t>
            </w:r>
            <w:r w:rsidR="00473261" w:rsidRPr="00473261">
              <w:rPr>
                <w:bCs/>
                <w:sz w:val="24"/>
                <w:szCs w:val="24"/>
              </w:rPr>
              <w:t>authorized</w:t>
            </w:r>
            <w:r w:rsidR="00473261" w:rsidRPr="00473261">
              <w:rPr>
                <w:bCs/>
                <w:spacing w:val="-3"/>
                <w:sz w:val="24"/>
                <w:szCs w:val="24"/>
              </w:rPr>
              <w:t xml:space="preserve"> </w:t>
            </w:r>
            <w:r w:rsidR="00473261" w:rsidRPr="00473261">
              <w:rPr>
                <w:bCs/>
                <w:sz w:val="24"/>
                <w:szCs w:val="24"/>
              </w:rPr>
              <w:t>to</w:t>
            </w:r>
            <w:r w:rsidR="00473261" w:rsidRPr="00473261">
              <w:rPr>
                <w:bCs/>
                <w:spacing w:val="-1"/>
                <w:sz w:val="24"/>
                <w:szCs w:val="24"/>
              </w:rPr>
              <w:t xml:space="preserve"> </w:t>
            </w:r>
            <w:r w:rsidR="00473261" w:rsidRPr="00473261">
              <w:rPr>
                <w:bCs/>
                <w:sz w:val="24"/>
                <w:szCs w:val="24"/>
              </w:rPr>
              <w:t>obtain</w:t>
            </w:r>
            <w:r w:rsidR="00473261" w:rsidRPr="00473261">
              <w:rPr>
                <w:bCs/>
                <w:spacing w:val="-3"/>
                <w:sz w:val="24"/>
                <w:szCs w:val="24"/>
              </w:rPr>
              <w:t xml:space="preserve"> </w:t>
            </w:r>
            <w:r w:rsidR="00473261" w:rsidRPr="00473261">
              <w:rPr>
                <w:bCs/>
                <w:sz w:val="24"/>
                <w:szCs w:val="24"/>
              </w:rPr>
              <w:t>the</w:t>
            </w:r>
            <w:r w:rsidR="00473261" w:rsidRPr="00473261">
              <w:rPr>
                <w:bCs/>
                <w:spacing w:val="-3"/>
                <w:sz w:val="24"/>
                <w:szCs w:val="24"/>
              </w:rPr>
              <w:t xml:space="preserve"> </w:t>
            </w:r>
            <w:r w:rsidR="00473261" w:rsidRPr="00473261">
              <w:rPr>
                <w:bCs/>
                <w:sz w:val="24"/>
                <w:szCs w:val="24"/>
              </w:rPr>
              <w:t>interpreter,</w:t>
            </w:r>
            <w:r w:rsidR="00473261" w:rsidRPr="00473261">
              <w:rPr>
                <w:bCs/>
                <w:spacing w:val="-3"/>
                <w:sz w:val="24"/>
                <w:szCs w:val="24"/>
              </w:rPr>
              <w:t xml:space="preserve"> </w:t>
            </w:r>
            <w:r w:rsidR="00473261" w:rsidRPr="00473261">
              <w:rPr>
                <w:bCs/>
                <w:sz w:val="24"/>
                <w:szCs w:val="24"/>
              </w:rPr>
              <w:t>the</w:t>
            </w:r>
            <w:r w:rsidR="00473261" w:rsidRPr="00473261">
              <w:rPr>
                <w:bCs/>
                <w:spacing w:val="-1"/>
                <w:sz w:val="24"/>
                <w:szCs w:val="24"/>
              </w:rPr>
              <w:t xml:space="preserve"> </w:t>
            </w:r>
            <w:r w:rsidR="00473261" w:rsidRPr="00473261">
              <w:rPr>
                <w:bCs/>
                <w:sz w:val="24"/>
                <w:szCs w:val="24"/>
              </w:rPr>
              <w:t>information</w:t>
            </w:r>
            <w:r w:rsidR="00473261" w:rsidRPr="00473261">
              <w:rPr>
                <w:bCs/>
                <w:spacing w:val="-3"/>
                <w:sz w:val="24"/>
                <w:szCs w:val="24"/>
              </w:rPr>
              <w:t xml:space="preserve"> </w:t>
            </w:r>
            <w:r w:rsidR="00473261" w:rsidRPr="00473261">
              <w:rPr>
                <w:bCs/>
                <w:sz w:val="24"/>
                <w:szCs w:val="24"/>
              </w:rPr>
              <w:t>on</w:t>
            </w:r>
            <w:r w:rsidR="00473261" w:rsidRPr="00473261">
              <w:rPr>
                <w:bCs/>
                <w:spacing w:val="-1"/>
                <w:sz w:val="24"/>
                <w:szCs w:val="24"/>
              </w:rPr>
              <w:t xml:space="preserve"> </w:t>
            </w:r>
            <w:r w:rsidR="00473261" w:rsidRPr="00473261">
              <w:rPr>
                <w:bCs/>
                <w:sz w:val="24"/>
                <w:szCs w:val="24"/>
              </w:rPr>
              <w:t>the</w:t>
            </w:r>
            <w:r w:rsidR="00473261" w:rsidRPr="00473261">
              <w:rPr>
                <w:bCs/>
                <w:spacing w:val="-2"/>
                <w:sz w:val="24"/>
                <w:szCs w:val="24"/>
              </w:rPr>
              <w:t xml:space="preserve"> </w:t>
            </w:r>
            <w:r w:rsidR="00473261" w:rsidRPr="00473261">
              <w:rPr>
                <w:bCs/>
                <w:sz w:val="24"/>
                <w:szCs w:val="24"/>
              </w:rPr>
              <w:t>agency</w:t>
            </w:r>
            <w:r w:rsidR="00473261" w:rsidRPr="00473261">
              <w:rPr>
                <w:bCs/>
                <w:spacing w:val="-6"/>
                <w:sz w:val="24"/>
                <w:szCs w:val="24"/>
              </w:rPr>
              <w:t xml:space="preserve"> </w:t>
            </w:r>
            <w:r w:rsidR="00473261" w:rsidRPr="00473261">
              <w:rPr>
                <w:bCs/>
                <w:sz w:val="24"/>
                <w:szCs w:val="24"/>
              </w:rPr>
              <w:t>that</w:t>
            </w:r>
            <w:r w:rsidR="00473261" w:rsidRPr="00473261">
              <w:rPr>
                <w:bCs/>
                <w:spacing w:val="-1"/>
                <w:sz w:val="24"/>
                <w:szCs w:val="24"/>
              </w:rPr>
              <w:t xml:space="preserve"> </w:t>
            </w:r>
            <w:r w:rsidR="00473261" w:rsidRPr="00473261">
              <w:rPr>
                <w:bCs/>
                <w:sz w:val="24"/>
                <w:szCs w:val="24"/>
              </w:rPr>
              <w:t>has agreed to provide the service, telephone numbers and hours of availability and/or a list of qualified staff interpreters. Methods used to train patient contact staff in the use of effective methods of communication with Sensory Impaired persons should also be included.</w:t>
            </w:r>
            <w:r w:rsidR="00144A8C">
              <w:rPr>
                <w:bCs/>
                <w:sz w:val="24"/>
                <w:szCs w:val="24"/>
              </w:rPr>
              <w:t xml:space="preserve">  </w:t>
            </w:r>
            <w:r w:rsidR="00FA3C31" w:rsidRPr="00473261">
              <w:rPr>
                <w:bCs/>
                <w:sz w:val="24"/>
                <w:szCs w:val="24"/>
              </w:rPr>
              <w:t xml:space="preserve">If you utilize a Telecommunication Device for the Deaf (TDD), </w:t>
            </w:r>
            <w:r w:rsidR="00495CFD" w:rsidRPr="00473261">
              <w:rPr>
                <w:bCs/>
                <w:sz w:val="24"/>
                <w:szCs w:val="24"/>
              </w:rPr>
              <w:t>explain</w:t>
            </w:r>
            <w:r w:rsidR="00FA3C31" w:rsidRPr="00473261">
              <w:rPr>
                <w:bCs/>
                <w:spacing w:val="-2"/>
                <w:sz w:val="24"/>
                <w:szCs w:val="24"/>
              </w:rPr>
              <w:t xml:space="preserve"> </w:t>
            </w:r>
            <w:r w:rsidR="00FA3C31" w:rsidRPr="00473261">
              <w:rPr>
                <w:bCs/>
                <w:sz w:val="24"/>
                <w:szCs w:val="24"/>
              </w:rPr>
              <w:t>where</w:t>
            </w:r>
            <w:r w:rsidR="00FA3C31" w:rsidRPr="00473261">
              <w:rPr>
                <w:bCs/>
                <w:spacing w:val="-2"/>
                <w:sz w:val="24"/>
                <w:szCs w:val="24"/>
              </w:rPr>
              <w:t xml:space="preserve"> </w:t>
            </w:r>
            <w:r w:rsidR="00FA3C31" w:rsidRPr="00473261">
              <w:rPr>
                <w:bCs/>
                <w:sz w:val="24"/>
                <w:szCs w:val="24"/>
              </w:rPr>
              <w:t>it</w:t>
            </w:r>
            <w:r w:rsidR="00FA3C31" w:rsidRPr="00473261">
              <w:rPr>
                <w:bCs/>
                <w:spacing w:val="-2"/>
                <w:sz w:val="24"/>
                <w:szCs w:val="24"/>
              </w:rPr>
              <w:t xml:space="preserve"> </w:t>
            </w:r>
            <w:r w:rsidR="00FA3C31" w:rsidRPr="00473261">
              <w:rPr>
                <w:bCs/>
                <w:sz w:val="24"/>
                <w:szCs w:val="24"/>
              </w:rPr>
              <w:t>is</w:t>
            </w:r>
            <w:r w:rsidR="00FA3C31" w:rsidRPr="00473261">
              <w:rPr>
                <w:bCs/>
                <w:spacing w:val="-3"/>
                <w:sz w:val="24"/>
                <w:szCs w:val="24"/>
              </w:rPr>
              <w:t xml:space="preserve"> </w:t>
            </w:r>
            <w:r w:rsidR="00FA3C31" w:rsidRPr="00473261">
              <w:rPr>
                <w:bCs/>
                <w:sz w:val="24"/>
                <w:szCs w:val="24"/>
              </w:rPr>
              <w:t>located,</w:t>
            </w:r>
            <w:r w:rsidR="00FA3C31" w:rsidRPr="00473261">
              <w:rPr>
                <w:bCs/>
                <w:spacing w:val="-2"/>
                <w:sz w:val="24"/>
                <w:szCs w:val="24"/>
              </w:rPr>
              <w:t xml:space="preserve"> </w:t>
            </w:r>
            <w:r w:rsidR="00FA3C31" w:rsidRPr="00473261">
              <w:rPr>
                <w:bCs/>
                <w:sz w:val="24"/>
                <w:szCs w:val="24"/>
              </w:rPr>
              <w:t>how</w:t>
            </w:r>
            <w:r w:rsidR="00FA3C31" w:rsidRPr="00473261">
              <w:rPr>
                <w:bCs/>
                <w:spacing w:val="-5"/>
                <w:sz w:val="24"/>
                <w:szCs w:val="24"/>
              </w:rPr>
              <w:t xml:space="preserve"> </w:t>
            </w:r>
            <w:r w:rsidR="00FA3C31" w:rsidRPr="00473261">
              <w:rPr>
                <w:bCs/>
                <w:sz w:val="24"/>
                <w:szCs w:val="24"/>
              </w:rPr>
              <w:t>to</w:t>
            </w:r>
            <w:r w:rsidR="00FA3C31" w:rsidRPr="00473261">
              <w:rPr>
                <w:bCs/>
                <w:spacing w:val="-3"/>
                <w:sz w:val="24"/>
                <w:szCs w:val="24"/>
              </w:rPr>
              <w:t xml:space="preserve"> </w:t>
            </w:r>
            <w:r w:rsidR="00FA3C31" w:rsidRPr="00473261">
              <w:rPr>
                <w:bCs/>
                <w:sz w:val="24"/>
                <w:szCs w:val="24"/>
              </w:rPr>
              <w:t>operate</w:t>
            </w:r>
            <w:r w:rsidR="00FA3C31" w:rsidRPr="00473261">
              <w:rPr>
                <w:bCs/>
                <w:spacing w:val="-3"/>
                <w:sz w:val="24"/>
                <w:szCs w:val="24"/>
              </w:rPr>
              <w:t xml:space="preserve"> </w:t>
            </w:r>
            <w:r w:rsidR="00FA3C31" w:rsidRPr="00473261">
              <w:rPr>
                <w:bCs/>
                <w:sz w:val="24"/>
                <w:szCs w:val="24"/>
              </w:rPr>
              <w:t>it,</w:t>
            </w:r>
            <w:r w:rsidR="00FA3C31" w:rsidRPr="00473261">
              <w:rPr>
                <w:bCs/>
                <w:spacing w:val="-3"/>
                <w:sz w:val="24"/>
                <w:szCs w:val="24"/>
              </w:rPr>
              <w:t xml:space="preserve"> </w:t>
            </w:r>
            <w:r w:rsidR="00FA3C31" w:rsidRPr="00473261">
              <w:rPr>
                <w:bCs/>
                <w:sz w:val="24"/>
                <w:szCs w:val="24"/>
              </w:rPr>
              <w:t>and</w:t>
            </w:r>
            <w:r w:rsidR="00FA3C31" w:rsidRPr="00473261">
              <w:rPr>
                <w:bCs/>
                <w:spacing w:val="-3"/>
                <w:sz w:val="24"/>
                <w:szCs w:val="24"/>
              </w:rPr>
              <w:t xml:space="preserve"> </w:t>
            </w:r>
            <w:r w:rsidR="00FA3C31" w:rsidRPr="00473261">
              <w:rPr>
                <w:bCs/>
                <w:sz w:val="24"/>
                <w:szCs w:val="24"/>
              </w:rPr>
              <w:t>the</w:t>
            </w:r>
            <w:r w:rsidR="00FA3C31" w:rsidRPr="00473261">
              <w:rPr>
                <w:bCs/>
                <w:spacing w:val="-2"/>
                <w:sz w:val="24"/>
                <w:szCs w:val="24"/>
              </w:rPr>
              <w:t xml:space="preserve"> </w:t>
            </w:r>
            <w:r w:rsidR="00FA3C31" w:rsidRPr="00473261">
              <w:rPr>
                <w:bCs/>
                <w:sz w:val="24"/>
                <w:szCs w:val="24"/>
              </w:rPr>
              <w:t>telephone</w:t>
            </w:r>
            <w:r w:rsidR="00FA3C31" w:rsidRPr="00473261">
              <w:rPr>
                <w:bCs/>
                <w:spacing w:val="-3"/>
                <w:sz w:val="24"/>
                <w:szCs w:val="24"/>
              </w:rPr>
              <w:t xml:space="preserve"> </w:t>
            </w:r>
            <w:r w:rsidR="00FA3C31" w:rsidRPr="00473261">
              <w:rPr>
                <w:bCs/>
                <w:sz w:val="24"/>
                <w:szCs w:val="24"/>
              </w:rPr>
              <w:t>number.</w:t>
            </w:r>
            <w:r w:rsidR="00FA3C31" w:rsidRPr="00473261">
              <w:rPr>
                <w:bCs/>
                <w:spacing w:val="-3"/>
                <w:sz w:val="24"/>
                <w:szCs w:val="24"/>
              </w:rPr>
              <w:t xml:space="preserve"> </w:t>
            </w:r>
            <w:r w:rsidR="00FA3C31" w:rsidRPr="00473261">
              <w:rPr>
                <w:bCs/>
                <w:sz w:val="24"/>
                <w:szCs w:val="24"/>
              </w:rPr>
              <w:t>If</w:t>
            </w:r>
            <w:r w:rsidR="00FA3C31" w:rsidRPr="00473261">
              <w:rPr>
                <w:bCs/>
                <w:spacing w:val="-2"/>
                <w:sz w:val="24"/>
                <w:szCs w:val="24"/>
              </w:rPr>
              <w:t xml:space="preserve"> </w:t>
            </w:r>
            <w:r w:rsidR="00FA3C31" w:rsidRPr="00473261">
              <w:rPr>
                <w:bCs/>
                <w:sz w:val="24"/>
                <w:szCs w:val="24"/>
              </w:rPr>
              <w:t>there</w:t>
            </w:r>
            <w:r w:rsidR="00FA3C31" w:rsidRPr="00473261">
              <w:rPr>
                <w:bCs/>
                <w:spacing w:val="-3"/>
                <w:sz w:val="24"/>
                <w:szCs w:val="24"/>
              </w:rPr>
              <w:t xml:space="preserve"> </w:t>
            </w:r>
            <w:r w:rsidR="00FA3C31" w:rsidRPr="00473261">
              <w:rPr>
                <w:bCs/>
                <w:sz w:val="24"/>
                <w:szCs w:val="24"/>
              </w:rPr>
              <w:t>is</w:t>
            </w:r>
            <w:r w:rsidR="00FA3C31" w:rsidRPr="00473261">
              <w:rPr>
                <w:bCs/>
                <w:spacing w:val="-1"/>
                <w:sz w:val="24"/>
                <w:szCs w:val="24"/>
              </w:rPr>
              <w:t xml:space="preserve"> </w:t>
            </w:r>
            <w:r w:rsidR="00FA3C31" w:rsidRPr="00473261">
              <w:rPr>
                <w:bCs/>
                <w:sz w:val="24"/>
                <w:szCs w:val="24"/>
              </w:rPr>
              <w:t>an</w:t>
            </w:r>
            <w:r w:rsidR="00FA3C31" w:rsidRPr="00473261">
              <w:rPr>
                <w:bCs/>
                <w:spacing w:val="-4"/>
                <w:sz w:val="24"/>
                <w:szCs w:val="24"/>
              </w:rPr>
              <w:t xml:space="preserve"> </w:t>
            </w:r>
            <w:r w:rsidR="00FA3C31" w:rsidRPr="00473261">
              <w:rPr>
                <w:bCs/>
                <w:sz w:val="24"/>
                <w:szCs w:val="24"/>
              </w:rPr>
              <w:t xml:space="preserve">arrangement for sharing a TDD, </w:t>
            </w:r>
            <w:r w:rsidR="00144A8C">
              <w:rPr>
                <w:bCs/>
                <w:sz w:val="24"/>
                <w:szCs w:val="24"/>
              </w:rPr>
              <w:t>explain</w:t>
            </w:r>
            <w:r w:rsidR="00FA3C31" w:rsidRPr="00473261">
              <w:rPr>
                <w:bCs/>
                <w:sz w:val="24"/>
                <w:szCs w:val="24"/>
              </w:rPr>
              <w:t xml:space="preserve"> the sharing arrangement, the telephone number</w:t>
            </w:r>
            <w:r w:rsidR="00495CFD">
              <w:rPr>
                <w:bCs/>
                <w:sz w:val="24"/>
                <w:szCs w:val="24"/>
              </w:rPr>
              <w:t>,</w:t>
            </w:r>
            <w:r w:rsidR="00FA3C31" w:rsidRPr="00473261">
              <w:rPr>
                <w:bCs/>
                <w:sz w:val="24"/>
                <w:szCs w:val="24"/>
              </w:rPr>
              <w:t xml:space="preserve"> and the procedures for borrowing the device</w:t>
            </w:r>
            <w:r>
              <w:rPr>
                <w:bCs/>
                <w:sz w:val="24"/>
                <w:szCs w:val="24"/>
              </w:rPr>
              <w:t>)</w:t>
            </w:r>
          </w:p>
          <w:p w14:paraId="243B9247" w14:textId="77777777" w:rsidR="00473261" w:rsidRPr="00473261" w:rsidRDefault="00473261" w:rsidP="00473261">
            <w:pPr>
              <w:pStyle w:val="TableParagraph"/>
              <w:ind w:left="360" w:right="360"/>
              <w:jc w:val="both"/>
              <w:rPr>
                <w:bCs/>
                <w:sz w:val="24"/>
                <w:szCs w:val="24"/>
              </w:rPr>
            </w:pPr>
          </w:p>
          <w:p w14:paraId="1C678324" w14:textId="77777777" w:rsidR="00473261" w:rsidRPr="00495CFD" w:rsidRDefault="00473261" w:rsidP="00473261">
            <w:pPr>
              <w:pStyle w:val="TableParagraph"/>
              <w:ind w:left="360" w:right="360"/>
              <w:jc w:val="both"/>
              <w:rPr>
                <w:bCs/>
                <w:i/>
                <w:iCs/>
                <w:sz w:val="24"/>
                <w:szCs w:val="24"/>
              </w:rPr>
            </w:pPr>
            <w:r w:rsidRPr="00495CFD">
              <w:rPr>
                <w:bCs/>
                <w:i/>
                <w:iCs/>
                <w:sz w:val="24"/>
                <w:szCs w:val="24"/>
                <w:u w:val="single"/>
              </w:rPr>
              <w:t>Note</w:t>
            </w:r>
            <w:r w:rsidRPr="00495CFD">
              <w:rPr>
                <w:bCs/>
                <w:i/>
                <w:iCs/>
                <w:sz w:val="24"/>
                <w:szCs w:val="24"/>
              </w:rPr>
              <w:t>: Family members and friends should be used as interpreters only if: 1) the patient/client has been made aware of the availability of qualified sign language</w:t>
            </w:r>
            <w:r w:rsidRPr="00495CFD">
              <w:rPr>
                <w:bCs/>
                <w:i/>
                <w:iCs/>
                <w:spacing w:val="-4"/>
                <w:sz w:val="24"/>
                <w:szCs w:val="24"/>
              </w:rPr>
              <w:t xml:space="preserve"> </w:t>
            </w:r>
            <w:r w:rsidRPr="00495CFD">
              <w:rPr>
                <w:bCs/>
                <w:i/>
                <w:iCs/>
                <w:sz w:val="24"/>
                <w:szCs w:val="24"/>
              </w:rPr>
              <w:t>interpreters</w:t>
            </w:r>
            <w:r w:rsidRPr="00495CFD">
              <w:rPr>
                <w:bCs/>
                <w:i/>
                <w:iCs/>
                <w:spacing w:val="-3"/>
                <w:sz w:val="24"/>
                <w:szCs w:val="24"/>
              </w:rPr>
              <w:t xml:space="preserve"> </w:t>
            </w:r>
            <w:r w:rsidRPr="00495CFD">
              <w:rPr>
                <w:bCs/>
                <w:i/>
                <w:iCs/>
                <w:sz w:val="24"/>
                <w:szCs w:val="24"/>
              </w:rPr>
              <w:t>at</w:t>
            </w:r>
            <w:r w:rsidRPr="00495CFD">
              <w:rPr>
                <w:bCs/>
                <w:i/>
                <w:iCs/>
                <w:spacing w:val="-3"/>
                <w:sz w:val="24"/>
                <w:szCs w:val="24"/>
              </w:rPr>
              <w:t xml:space="preserve"> </w:t>
            </w:r>
            <w:r w:rsidRPr="00495CFD">
              <w:rPr>
                <w:bCs/>
                <w:i/>
                <w:iCs/>
                <w:sz w:val="24"/>
                <w:szCs w:val="24"/>
              </w:rPr>
              <w:t>no</w:t>
            </w:r>
            <w:r w:rsidRPr="00495CFD">
              <w:rPr>
                <w:bCs/>
                <w:i/>
                <w:iCs/>
                <w:spacing w:val="-4"/>
                <w:sz w:val="24"/>
                <w:szCs w:val="24"/>
              </w:rPr>
              <w:t xml:space="preserve"> </w:t>
            </w:r>
            <w:r w:rsidRPr="00495CFD">
              <w:rPr>
                <w:bCs/>
                <w:i/>
                <w:iCs/>
                <w:sz w:val="24"/>
                <w:szCs w:val="24"/>
              </w:rPr>
              <w:t>additional</w:t>
            </w:r>
            <w:r w:rsidRPr="00495CFD">
              <w:rPr>
                <w:bCs/>
                <w:i/>
                <w:iCs/>
                <w:spacing w:val="-6"/>
                <w:sz w:val="24"/>
                <w:szCs w:val="24"/>
              </w:rPr>
              <w:t xml:space="preserve"> </w:t>
            </w:r>
            <w:r w:rsidRPr="00495CFD">
              <w:rPr>
                <w:bCs/>
                <w:i/>
                <w:iCs/>
                <w:sz w:val="24"/>
                <w:szCs w:val="24"/>
              </w:rPr>
              <w:t>charge</w:t>
            </w:r>
            <w:r w:rsidRPr="00495CFD">
              <w:rPr>
                <w:bCs/>
                <w:i/>
                <w:iCs/>
                <w:spacing w:val="-5"/>
                <w:sz w:val="24"/>
                <w:szCs w:val="24"/>
              </w:rPr>
              <w:t xml:space="preserve"> </w:t>
            </w:r>
            <w:r w:rsidRPr="00495CFD">
              <w:rPr>
                <w:bCs/>
                <w:i/>
                <w:iCs/>
                <w:sz w:val="24"/>
                <w:szCs w:val="24"/>
              </w:rPr>
              <w:t>and,</w:t>
            </w:r>
            <w:r w:rsidRPr="00495CFD">
              <w:rPr>
                <w:bCs/>
                <w:i/>
                <w:iCs/>
                <w:spacing w:val="-3"/>
                <w:sz w:val="24"/>
                <w:szCs w:val="24"/>
              </w:rPr>
              <w:t xml:space="preserve"> </w:t>
            </w:r>
            <w:r w:rsidRPr="00495CFD">
              <w:rPr>
                <w:bCs/>
                <w:i/>
                <w:iCs/>
                <w:sz w:val="24"/>
                <w:szCs w:val="24"/>
              </w:rPr>
              <w:t>without</w:t>
            </w:r>
            <w:r w:rsidRPr="00495CFD">
              <w:rPr>
                <w:bCs/>
                <w:i/>
                <w:iCs/>
                <w:spacing w:val="-5"/>
                <w:sz w:val="24"/>
                <w:szCs w:val="24"/>
              </w:rPr>
              <w:t xml:space="preserve"> </w:t>
            </w:r>
            <w:r w:rsidRPr="00495CFD">
              <w:rPr>
                <w:bCs/>
                <w:i/>
                <w:iCs/>
                <w:sz w:val="24"/>
                <w:szCs w:val="24"/>
              </w:rPr>
              <w:t>any</w:t>
            </w:r>
            <w:r w:rsidRPr="00495CFD">
              <w:rPr>
                <w:bCs/>
                <w:i/>
                <w:iCs/>
                <w:spacing w:val="-8"/>
                <w:sz w:val="24"/>
                <w:szCs w:val="24"/>
              </w:rPr>
              <w:t xml:space="preserve"> </w:t>
            </w:r>
            <w:r w:rsidRPr="00495CFD">
              <w:rPr>
                <w:bCs/>
                <w:i/>
                <w:iCs/>
                <w:sz w:val="24"/>
                <w:szCs w:val="24"/>
              </w:rPr>
              <w:t>coercion</w:t>
            </w:r>
            <w:r w:rsidRPr="00495CFD">
              <w:rPr>
                <w:bCs/>
                <w:i/>
                <w:iCs/>
                <w:spacing w:val="-3"/>
                <w:sz w:val="24"/>
                <w:szCs w:val="24"/>
              </w:rPr>
              <w:t xml:space="preserve"> </w:t>
            </w:r>
            <w:r w:rsidRPr="00495CFD">
              <w:rPr>
                <w:bCs/>
                <w:i/>
                <w:iCs/>
                <w:sz w:val="24"/>
                <w:szCs w:val="24"/>
              </w:rPr>
              <w:t>whatsoever,</w:t>
            </w:r>
            <w:r w:rsidRPr="00495CFD">
              <w:rPr>
                <w:bCs/>
                <w:i/>
                <w:iCs/>
                <w:spacing w:val="-5"/>
                <w:sz w:val="24"/>
                <w:szCs w:val="24"/>
              </w:rPr>
              <w:t xml:space="preserve"> </w:t>
            </w:r>
            <w:r w:rsidRPr="00495CFD">
              <w:rPr>
                <w:bCs/>
                <w:i/>
                <w:iCs/>
                <w:sz w:val="24"/>
                <w:szCs w:val="24"/>
              </w:rPr>
              <w:t>chooses</w:t>
            </w:r>
            <w:r w:rsidRPr="00495CFD">
              <w:rPr>
                <w:bCs/>
                <w:i/>
                <w:iCs/>
                <w:spacing w:val="-4"/>
                <w:sz w:val="24"/>
                <w:szCs w:val="24"/>
              </w:rPr>
              <w:t xml:space="preserve"> </w:t>
            </w:r>
            <w:r w:rsidRPr="00495CFD">
              <w:rPr>
                <w:bCs/>
                <w:i/>
                <w:iCs/>
                <w:sz w:val="24"/>
                <w:szCs w:val="24"/>
              </w:rPr>
              <w:t>the</w:t>
            </w:r>
            <w:r w:rsidRPr="00495CFD">
              <w:rPr>
                <w:bCs/>
                <w:i/>
                <w:iCs/>
                <w:spacing w:val="-5"/>
                <w:sz w:val="24"/>
                <w:szCs w:val="24"/>
              </w:rPr>
              <w:t xml:space="preserve"> </w:t>
            </w:r>
            <w:r w:rsidRPr="00495CFD">
              <w:rPr>
                <w:bCs/>
                <w:i/>
                <w:iCs/>
                <w:sz w:val="24"/>
                <w:szCs w:val="24"/>
              </w:rPr>
              <w:t>services of family</w:t>
            </w:r>
            <w:r w:rsidRPr="00495CFD">
              <w:rPr>
                <w:bCs/>
                <w:i/>
                <w:iCs/>
                <w:spacing w:val="-1"/>
                <w:sz w:val="24"/>
                <w:szCs w:val="24"/>
              </w:rPr>
              <w:t xml:space="preserve"> </w:t>
            </w:r>
            <w:r w:rsidRPr="00495CFD">
              <w:rPr>
                <w:bCs/>
                <w:i/>
                <w:iCs/>
                <w:sz w:val="24"/>
                <w:szCs w:val="24"/>
              </w:rPr>
              <w:t xml:space="preserve">members or friends, or 2) no interpreters are available within 30 miles of </w:t>
            </w:r>
            <w:r w:rsidRPr="00495CFD">
              <w:rPr>
                <w:bCs/>
                <w:i/>
                <w:iCs/>
                <w:spacing w:val="-2"/>
                <w:sz w:val="24"/>
                <w:szCs w:val="24"/>
              </w:rPr>
              <w:t>provider/vendor.</w:t>
            </w:r>
          </w:p>
          <w:p w14:paraId="4BFB332B" w14:textId="77777777" w:rsidR="00D87B4A" w:rsidRPr="00473261" w:rsidRDefault="00D87B4A" w:rsidP="00473261">
            <w:pPr>
              <w:pStyle w:val="TableParagraph"/>
              <w:ind w:left="360" w:right="360"/>
              <w:jc w:val="both"/>
              <w:rPr>
                <w:bCs/>
                <w:sz w:val="24"/>
                <w:szCs w:val="24"/>
              </w:rPr>
            </w:pPr>
          </w:p>
          <w:p w14:paraId="4698E727" w14:textId="77777777" w:rsidR="001235FA" w:rsidRDefault="00D87B4A" w:rsidP="00D87B4A">
            <w:pPr>
              <w:pStyle w:val="TableParagraph"/>
              <w:ind w:left="360" w:right="360"/>
              <w:jc w:val="center"/>
              <w:rPr>
                <w:b/>
                <w:sz w:val="24"/>
                <w:szCs w:val="24"/>
              </w:rPr>
            </w:pPr>
            <w:r>
              <w:rPr>
                <w:b/>
                <w:sz w:val="24"/>
                <w:szCs w:val="24"/>
              </w:rPr>
              <w:t xml:space="preserve">Sample Policy for Communication </w:t>
            </w:r>
            <w:r w:rsidR="0025504F">
              <w:rPr>
                <w:b/>
                <w:sz w:val="24"/>
                <w:szCs w:val="24"/>
              </w:rPr>
              <w:t>with</w:t>
            </w:r>
            <w:r>
              <w:rPr>
                <w:b/>
                <w:sz w:val="24"/>
                <w:szCs w:val="24"/>
              </w:rPr>
              <w:t xml:space="preserve"> </w:t>
            </w:r>
          </w:p>
          <w:p w14:paraId="159DD3A2" w14:textId="5F40736C" w:rsidR="00473261" w:rsidRPr="00D87B4A" w:rsidRDefault="00D87B4A" w:rsidP="00D87B4A">
            <w:pPr>
              <w:pStyle w:val="TableParagraph"/>
              <w:ind w:left="360" w:right="360"/>
              <w:jc w:val="center"/>
              <w:rPr>
                <w:b/>
                <w:sz w:val="24"/>
                <w:szCs w:val="24"/>
              </w:rPr>
            </w:pPr>
            <w:r>
              <w:rPr>
                <w:b/>
                <w:sz w:val="24"/>
                <w:szCs w:val="24"/>
              </w:rPr>
              <w:t>Persons with Visual Impairments</w:t>
            </w:r>
          </w:p>
          <w:p w14:paraId="0AF3CF99" w14:textId="77777777" w:rsidR="00473261" w:rsidRDefault="00473261" w:rsidP="00473261">
            <w:pPr>
              <w:pStyle w:val="TableParagraph"/>
              <w:ind w:left="360" w:right="360"/>
              <w:jc w:val="both"/>
              <w:rPr>
                <w:bCs/>
                <w:caps/>
                <w:sz w:val="24"/>
                <w:szCs w:val="24"/>
                <w:u w:val="single"/>
              </w:rPr>
            </w:pPr>
          </w:p>
          <w:p w14:paraId="466FDDCC" w14:textId="5D7036A0" w:rsidR="00473261" w:rsidRPr="00473261" w:rsidRDefault="00473261" w:rsidP="00473261">
            <w:pPr>
              <w:pStyle w:val="TableParagraph"/>
              <w:ind w:left="360" w:right="360"/>
              <w:jc w:val="both"/>
              <w:rPr>
                <w:bCs/>
                <w:sz w:val="24"/>
                <w:szCs w:val="24"/>
              </w:rPr>
            </w:pPr>
            <w:r w:rsidRPr="00473261">
              <w:rPr>
                <w:bCs/>
                <w:sz w:val="24"/>
                <w:szCs w:val="24"/>
              </w:rPr>
              <w:t>Reader/staff will communicate the content of written materials concerning</w:t>
            </w:r>
            <w:r w:rsidRPr="00473261">
              <w:rPr>
                <w:bCs/>
                <w:spacing w:val="-4"/>
                <w:sz w:val="24"/>
                <w:szCs w:val="24"/>
              </w:rPr>
              <w:t xml:space="preserve"> </w:t>
            </w:r>
            <w:r w:rsidRPr="00473261">
              <w:rPr>
                <w:bCs/>
                <w:sz w:val="24"/>
                <w:szCs w:val="24"/>
              </w:rPr>
              <w:t>benefits,</w:t>
            </w:r>
            <w:r w:rsidRPr="00473261">
              <w:rPr>
                <w:bCs/>
                <w:spacing w:val="-4"/>
                <w:sz w:val="24"/>
                <w:szCs w:val="24"/>
              </w:rPr>
              <w:t xml:space="preserve"> </w:t>
            </w:r>
            <w:r w:rsidRPr="00473261">
              <w:rPr>
                <w:bCs/>
                <w:sz w:val="24"/>
                <w:szCs w:val="24"/>
              </w:rPr>
              <w:t>services,</w:t>
            </w:r>
            <w:r w:rsidRPr="00473261">
              <w:rPr>
                <w:bCs/>
                <w:spacing w:val="-2"/>
                <w:sz w:val="24"/>
                <w:szCs w:val="24"/>
              </w:rPr>
              <w:t xml:space="preserve"> </w:t>
            </w:r>
            <w:r w:rsidRPr="00473261">
              <w:rPr>
                <w:bCs/>
                <w:sz w:val="24"/>
                <w:szCs w:val="24"/>
              </w:rPr>
              <w:t>waivers</w:t>
            </w:r>
            <w:r w:rsidRPr="00473261">
              <w:rPr>
                <w:bCs/>
                <w:spacing w:val="-2"/>
                <w:sz w:val="24"/>
                <w:szCs w:val="24"/>
              </w:rPr>
              <w:t xml:space="preserve"> </w:t>
            </w:r>
            <w:r w:rsidRPr="00473261">
              <w:rPr>
                <w:bCs/>
                <w:sz w:val="24"/>
                <w:szCs w:val="24"/>
              </w:rPr>
              <w:t>of</w:t>
            </w:r>
            <w:r w:rsidRPr="00473261">
              <w:rPr>
                <w:bCs/>
                <w:spacing w:val="-2"/>
                <w:sz w:val="24"/>
                <w:szCs w:val="24"/>
              </w:rPr>
              <w:t xml:space="preserve"> </w:t>
            </w:r>
            <w:r w:rsidRPr="00473261">
              <w:rPr>
                <w:bCs/>
                <w:sz w:val="24"/>
                <w:szCs w:val="24"/>
              </w:rPr>
              <w:t>rights,</w:t>
            </w:r>
            <w:r w:rsidRPr="00473261">
              <w:rPr>
                <w:bCs/>
                <w:spacing w:val="-4"/>
                <w:sz w:val="24"/>
                <w:szCs w:val="24"/>
              </w:rPr>
              <w:t xml:space="preserve"> </w:t>
            </w:r>
            <w:r w:rsidRPr="00473261">
              <w:rPr>
                <w:bCs/>
                <w:sz w:val="24"/>
                <w:szCs w:val="24"/>
              </w:rPr>
              <w:t>and</w:t>
            </w:r>
            <w:r w:rsidRPr="00473261">
              <w:rPr>
                <w:bCs/>
                <w:spacing w:val="-4"/>
                <w:sz w:val="24"/>
                <w:szCs w:val="24"/>
              </w:rPr>
              <w:t xml:space="preserve"> </w:t>
            </w:r>
            <w:r w:rsidRPr="00473261">
              <w:rPr>
                <w:bCs/>
                <w:sz w:val="24"/>
                <w:szCs w:val="24"/>
              </w:rPr>
              <w:t>consent</w:t>
            </w:r>
            <w:r w:rsidRPr="00473261">
              <w:rPr>
                <w:bCs/>
                <w:spacing w:val="-2"/>
                <w:sz w:val="24"/>
                <w:szCs w:val="24"/>
              </w:rPr>
              <w:t xml:space="preserve"> </w:t>
            </w:r>
            <w:r w:rsidRPr="00473261">
              <w:rPr>
                <w:bCs/>
                <w:sz w:val="24"/>
                <w:szCs w:val="24"/>
              </w:rPr>
              <w:t>to</w:t>
            </w:r>
            <w:r w:rsidRPr="00473261">
              <w:rPr>
                <w:bCs/>
                <w:spacing w:val="-5"/>
                <w:sz w:val="24"/>
                <w:szCs w:val="24"/>
              </w:rPr>
              <w:t xml:space="preserve"> </w:t>
            </w:r>
            <w:r w:rsidRPr="00473261">
              <w:rPr>
                <w:bCs/>
                <w:sz w:val="24"/>
                <w:szCs w:val="24"/>
              </w:rPr>
              <w:t>treatment</w:t>
            </w:r>
            <w:r w:rsidRPr="00473261">
              <w:rPr>
                <w:bCs/>
                <w:spacing w:val="-4"/>
                <w:sz w:val="24"/>
                <w:szCs w:val="24"/>
              </w:rPr>
              <w:t xml:space="preserve"> </w:t>
            </w:r>
            <w:r w:rsidRPr="00473261">
              <w:rPr>
                <w:bCs/>
                <w:sz w:val="24"/>
                <w:szCs w:val="24"/>
              </w:rPr>
              <w:t>forms</w:t>
            </w:r>
            <w:r w:rsidRPr="00473261">
              <w:rPr>
                <w:bCs/>
                <w:spacing w:val="-3"/>
                <w:sz w:val="24"/>
                <w:szCs w:val="24"/>
              </w:rPr>
              <w:t xml:space="preserve"> </w:t>
            </w:r>
            <w:r w:rsidRPr="00473261">
              <w:rPr>
                <w:bCs/>
                <w:sz w:val="24"/>
                <w:szCs w:val="24"/>
              </w:rPr>
              <w:t>by</w:t>
            </w:r>
            <w:r w:rsidRPr="00473261">
              <w:rPr>
                <w:bCs/>
                <w:spacing w:val="-5"/>
                <w:sz w:val="24"/>
                <w:szCs w:val="24"/>
              </w:rPr>
              <w:t xml:space="preserve"> </w:t>
            </w:r>
            <w:r w:rsidRPr="00473261">
              <w:rPr>
                <w:bCs/>
                <w:sz w:val="24"/>
                <w:szCs w:val="24"/>
              </w:rPr>
              <w:t>reading</w:t>
            </w:r>
            <w:r w:rsidRPr="00473261">
              <w:rPr>
                <w:bCs/>
                <w:spacing w:val="-4"/>
                <w:sz w:val="24"/>
                <w:szCs w:val="24"/>
              </w:rPr>
              <w:t xml:space="preserve"> </w:t>
            </w:r>
            <w:r w:rsidRPr="00473261">
              <w:rPr>
                <w:bCs/>
                <w:sz w:val="24"/>
                <w:szCs w:val="24"/>
              </w:rPr>
              <w:t>them out</w:t>
            </w:r>
            <w:r w:rsidRPr="00473261">
              <w:rPr>
                <w:bCs/>
                <w:spacing w:val="-4"/>
                <w:sz w:val="24"/>
                <w:szCs w:val="24"/>
              </w:rPr>
              <w:t xml:space="preserve"> </w:t>
            </w:r>
            <w:r w:rsidRPr="00473261">
              <w:rPr>
                <w:bCs/>
                <w:sz w:val="24"/>
                <w:szCs w:val="24"/>
              </w:rPr>
              <w:t>loud to visually impaired persons.</w:t>
            </w:r>
            <w:r w:rsidR="001A28E0">
              <w:rPr>
                <w:bCs/>
                <w:sz w:val="24"/>
                <w:szCs w:val="24"/>
              </w:rPr>
              <w:t xml:space="preserve"> Provider can also provide the following aids for visually impaired persons in addition to reading:</w:t>
            </w:r>
          </w:p>
          <w:p w14:paraId="4C9CC44F" w14:textId="77777777" w:rsidR="00473261" w:rsidRPr="00473261" w:rsidRDefault="00473261" w:rsidP="00473261">
            <w:pPr>
              <w:pStyle w:val="TableParagraph"/>
              <w:ind w:left="360" w:right="360"/>
              <w:jc w:val="both"/>
              <w:rPr>
                <w:bCs/>
                <w:sz w:val="24"/>
                <w:szCs w:val="24"/>
              </w:rPr>
            </w:pPr>
          </w:p>
          <w:p w14:paraId="3523E570" w14:textId="2789E8EA" w:rsidR="00473261" w:rsidRPr="00473261" w:rsidRDefault="001A28E0" w:rsidP="00473261">
            <w:pPr>
              <w:pStyle w:val="TableParagraph"/>
              <w:ind w:left="360" w:right="360"/>
              <w:jc w:val="both"/>
              <w:rPr>
                <w:bCs/>
                <w:sz w:val="24"/>
                <w:szCs w:val="24"/>
              </w:rPr>
            </w:pPr>
            <w:r>
              <w:rPr>
                <w:bCs/>
                <w:sz w:val="24"/>
                <w:szCs w:val="24"/>
              </w:rPr>
              <w:t>(If any such aids are available, such as l</w:t>
            </w:r>
            <w:r w:rsidR="00473261" w:rsidRPr="00473261">
              <w:rPr>
                <w:bCs/>
                <w:sz w:val="24"/>
                <w:szCs w:val="24"/>
              </w:rPr>
              <w:t>arge</w:t>
            </w:r>
            <w:r w:rsidR="00473261" w:rsidRPr="00473261">
              <w:rPr>
                <w:bCs/>
                <w:spacing w:val="-3"/>
                <w:sz w:val="24"/>
                <w:szCs w:val="24"/>
              </w:rPr>
              <w:t xml:space="preserve"> </w:t>
            </w:r>
            <w:r w:rsidR="00473261" w:rsidRPr="00473261">
              <w:rPr>
                <w:bCs/>
                <w:sz w:val="24"/>
                <w:szCs w:val="24"/>
              </w:rPr>
              <w:t>print,</w:t>
            </w:r>
            <w:r w:rsidR="00473261" w:rsidRPr="00473261">
              <w:rPr>
                <w:bCs/>
                <w:spacing w:val="-4"/>
                <w:sz w:val="24"/>
                <w:szCs w:val="24"/>
              </w:rPr>
              <w:t xml:space="preserve"> </w:t>
            </w:r>
            <w:r w:rsidR="00473261" w:rsidRPr="00473261">
              <w:rPr>
                <w:bCs/>
                <w:sz w:val="24"/>
                <w:szCs w:val="24"/>
              </w:rPr>
              <w:t>taped,</w:t>
            </w:r>
            <w:r w:rsidR="00473261" w:rsidRPr="00473261">
              <w:rPr>
                <w:bCs/>
                <w:spacing w:val="-2"/>
                <w:sz w:val="24"/>
                <w:szCs w:val="24"/>
              </w:rPr>
              <w:t xml:space="preserve"> </w:t>
            </w:r>
            <w:r w:rsidR="00473261" w:rsidRPr="00473261">
              <w:rPr>
                <w:bCs/>
                <w:sz w:val="24"/>
                <w:szCs w:val="24"/>
              </w:rPr>
              <w:t>and</w:t>
            </w:r>
            <w:r w:rsidR="00473261" w:rsidRPr="00473261">
              <w:rPr>
                <w:bCs/>
                <w:spacing w:val="-4"/>
                <w:sz w:val="24"/>
                <w:szCs w:val="24"/>
              </w:rPr>
              <w:t xml:space="preserve"> </w:t>
            </w:r>
            <w:r w:rsidR="00473261" w:rsidRPr="00473261">
              <w:rPr>
                <w:bCs/>
                <w:sz w:val="24"/>
                <w:szCs w:val="24"/>
              </w:rPr>
              <w:t>braille</w:t>
            </w:r>
            <w:r w:rsidR="00473261" w:rsidRPr="00473261">
              <w:rPr>
                <w:bCs/>
                <w:spacing w:val="-4"/>
                <w:sz w:val="24"/>
                <w:szCs w:val="24"/>
              </w:rPr>
              <w:t xml:space="preserve"> </w:t>
            </w:r>
            <w:r w:rsidR="00473261" w:rsidRPr="00473261">
              <w:rPr>
                <w:bCs/>
                <w:sz w:val="24"/>
                <w:szCs w:val="24"/>
              </w:rPr>
              <w:t>materials</w:t>
            </w:r>
            <w:r>
              <w:rPr>
                <w:bCs/>
                <w:sz w:val="24"/>
                <w:szCs w:val="24"/>
              </w:rPr>
              <w:t>, identify the</w:t>
            </w:r>
            <w:r w:rsidR="00473261" w:rsidRPr="00473261">
              <w:rPr>
                <w:bCs/>
                <w:sz w:val="24"/>
                <w:szCs w:val="24"/>
              </w:rPr>
              <w:t xml:space="preserve"> other aids are available, where they are located, and how they are used.</w:t>
            </w:r>
            <w:r>
              <w:rPr>
                <w:bCs/>
                <w:sz w:val="24"/>
                <w:szCs w:val="24"/>
              </w:rPr>
              <w:t>)</w:t>
            </w:r>
          </w:p>
          <w:p w14:paraId="3F6B485A" w14:textId="77777777" w:rsidR="0025504F" w:rsidRDefault="0025504F" w:rsidP="00473261">
            <w:pPr>
              <w:pStyle w:val="TableParagraph"/>
              <w:ind w:left="360" w:right="360"/>
              <w:jc w:val="both"/>
              <w:rPr>
                <w:bCs/>
                <w:spacing w:val="40"/>
                <w:sz w:val="24"/>
                <w:szCs w:val="24"/>
              </w:rPr>
            </w:pPr>
          </w:p>
          <w:p w14:paraId="646C52EE" w14:textId="77777777" w:rsidR="00C21E7C" w:rsidRPr="00473261" w:rsidRDefault="00C21E7C" w:rsidP="00473261">
            <w:pPr>
              <w:pStyle w:val="TableParagraph"/>
              <w:ind w:left="360" w:right="360"/>
              <w:jc w:val="both"/>
              <w:rPr>
                <w:bCs/>
                <w:spacing w:val="40"/>
                <w:sz w:val="24"/>
                <w:szCs w:val="24"/>
              </w:rPr>
            </w:pPr>
          </w:p>
          <w:p w14:paraId="633E11DF" w14:textId="77777777" w:rsidR="001235FA" w:rsidRDefault="0025504F" w:rsidP="0025504F">
            <w:pPr>
              <w:pStyle w:val="TableParagraph"/>
              <w:spacing w:before="1"/>
              <w:ind w:left="365" w:right="584"/>
              <w:jc w:val="center"/>
              <w:rPr>
                <w:b/>
                <w:sz w:val="24"/>
                <w:szCs w:val="24"/>
              </w:rPr>
            </w:pPr>
            <w:r>
              <w:rPr>
                <w:b/>
                <w:sz w:val="24"/>
                <w:szCs w:val="24"/>
              </w:rPr>
              <w:t xml:space="preserve">Sample Policy for Communication with </w:t>
            </w:r>
          </w:p>
          <w:p w14:paraId="6962FDE1" w14:textId="46CDE103" w:rsidR="0025504F" w:rsidRDefault="0025504F" w:rsidP="0025504F">
            <w:pPr>
              <w:pStyle w:val="TableParagraph"/>
              <w:spacing w:before="1"/>
              <w:ind w:left="365" w:right="584"/>
              <w:jc w:val="center"/>
              <w:rPr>
                <w:b/>
                <w:sz w:val="24"/>
                <w:szCs w:val="24"/>
              </w:rPr>
            </w:pPr>
            <w:r>
              <w:rPr>
                <w:b/>
                <w:sz w:val="24"/>
                <w:szCs w:val="24"/>
              </w:rPr>
              <w:t>Persons with Speech Impairments</w:t>
            </w:r>
          </w:p>
          <w:p w14:paraId="02E12C86" w14:textId="77777777" w:rsidR="0025504F" w:rsidRDefault="0025504F" w:rsidP="00473261">
            <w:pPr>
              <w:pStyle w:val="TableParagraph"/>
              <w:spacing w:before="1"/>
              <w:ind w:left="365" w:right="584"/>
              <w:jc w:val="both"/>
              <w:rPr>
                <w:b/>
                <w:sz w:val="24"/>
                <w:szCs w:val="24"/>
              </w:rPr>
            </w:pPr>
          </w:p>
          <w:p w14:paraId="4890128E" w14:textId="77777777" w:rsidR="00473261" w:rsidRDefault="00473261" w:rsidP="00473261">
            <w:pPr>
              <w:pStyle w:val="TableParagraph"/>
              <w:spacing w:before="1"/>
              <w:ind w:left="365" w:right="584"/>
              <w:jc w:val="both"/>
              <w:rPr>
                <w:bCs/>
                <w:sz w:val="24"/>
                <w:szCs w:val="24"/>
              </w:rPr>
            </w:pPr>
            <w:r w:rsidRPr="00473261">
              <w:rPr>
                <w:bCs/>
                <w:sz w:val="24"/>
                <w:szCs w:val="24"/>
              </w:rPr>
              <w:t>Writing</w:t>
            </w:r>
            <w:r w:rsidRPr="00473261">
              <w:rPr>
                <w:bCs/>
                <w:spacing w:val="-5"/>
                <w:sz w:val="24"/>
                <w:szCs w:val="24"/>
              </w:rPr>
              <w:t xml:space="preserve"> </w:t>
            </w:r>
            <w:r w:rsidRPr="00473261">
              <w:rPr>
                <w:bCs/>
                <w:sz w:val="24"/>
                <w:szCs w:val="24"/>
              </w:rPr>
              <w:t>materials,</w:t>
            </w:r>
            <w:r w:rsidRPr="00473261">
              <w:rPr>
                <w:bCs/>
                <w:spacing w:val="-4"/>
                <w:sz w:val="24"/>
                <w:szCs w:val="24"/>
              </w:rPr>
              <w:t xml:space="preserve"> </w:t>
            </w:r>
            <w:r w:rsidRPr="00473261">
              <w:rPr>
                <w:bCs/>
                <w:sz w:val="24"/>
                <w:szCs w:val="24"/>
              </w:rPr>
              <w:t>typewriters,</w:t>
            </w:r>
            <w:r w:rsidRPr="00473261">
              <w:rPr>
                <w:bCs/>
                <w:spacing w:val="-4"/>
                <w:sz w:val="24"/>
                <w:szCs w:val="24"/>
              </w:rPr>
              <w:t xml:space="preserve"> </w:t>
            </w:r>
            <w:r w:rsidRPr="00473261">
              <w:rPr>
                <w:bCs/>
                <w:sz w:val="24"/>
                <w:szCs w:val="24"/>
              </w:rPr>
              <w:t>TDD,</w:t>
            </w:r>
            <w:r w:rsidRPr="00473261">
              <w:rPr>
                <w:bCs/>
                <w:spacing w:val="-4"/>
                <w:sz w:val="24"/>
                <w:szCs w:val="24"/>
              </w:rPr>
              <w:t xml:space="preserve"> </w:t>
            </w:r>
            <w:r w:rsidRPr="00473261">
              <w:rPr>
                <w:bCs/>
                <w:sz w:val="24"/>
                <w:szCs w:val="24"/>
              </w:rPr>
              <w:t>and</w:t>
            </w:r>
            <w:r w:rsidRPr="00473261">
              <w:rPr>
                <w:bCs/>
                <w:spacing w:val="-2"/>
                <w:sz w:val="24"/>
                <w:szCs w:val="24"/>
              </w:rPr>
              <w:t xml:space="preserve"> </w:t>
            </w:r>
            <w:r w:rsidRPr="00473261">
              <w:rPr>
                <w:bCs/>
                <w:sz w:val="24"/>
                <w:szCs w:val="24"/>
              </w:rPr>
              <w:t>computers</w:t>
            </w:r>
            <w:r w:rsidRPr="00473261">
              <w:rPr>
                <w:bCs/>
                <w:spacing w:val="-2"/>
                <w:sz w:val="24"/>
                <w:szCs w:val="24"/>
              </w:rPr>
              <w:t xml:space="preserve"> </w:t>
            </w:r>
            <w:r w:rsidRPr="00473261">
              <w:rPr>
                <w:bCs/>
                <w:sz w:val="24"/>
                <w:szCs w:val="24"/>
              </w:rPr>
              <w:t>are</w:t>
            </w:r>
            <w:r w:rsidRPr="00473261">
              <w:rPr>
                <w:bCs/>
                <w:spacing w:val="-4"/>
                <w:sz w:val="24"/>
                <w:szCs w:val="24"/>
              </w:rPr>
              <w:t xml:space="preserve"> </w:t>
            </w:r>
            <w:r w:rsidRPr="00473261">
              <w:rPr>
                <w:bCs/>
                <w:sz w:val="24"/>
                <w:szCs w:val="24"/>
              </w:rPr>
              <w:t>available to facilitate communication concerning program services and benefits, waivers of rights, and consent to treatment forms</w:t>
            </w:r>
            <w:r w:rsidR="00EE430C">
              <w:rPr>
                <w:bCs/>
                <w:sz w:val="24"/>
                <w:szCs w:val="24"/>
              </w:rPr>
              <w:t xml:space="preserve"> for persons with speech impairments</w:t>
            </w:r>
            <w:r w:rsidRPr="00473261">
              <w:rPr>
                <w:bCs/>
                <w:sz w:val="24"/>
                <w:szCs w:val="24"/>
              </w:rPr>
              <w:t>.</w:t>
            </w:r>
          </w:p>
          <w:p w14:paraId="2D56944A" w14:textId="77777777" w:rsidR="001235FA" w:rsidRDefault="001235FA" w:rsidP="00473261">
            <w:pPr>
              <w:pStyle w:val="TableParagraph"/>
              <w:spacing w:before="1"/>
              <w:ind w:left="365" w:right="584"/>
              <w:jc w:val="both"/>
              <w:rPr>
                <w:bCs/>
                <w:sz w:val="24"/>
                <w:szCs w:val="24"/>
              </w:rPr>
            </w:pPr>
          </w:p>
          <w:p w14:paraId="2782A59A" w14:textId="77777777" w:rsidR="009168E0" w:rsidRDefault="009168E0" w:rsidP="001235FA">
            <w:pPr>
              <w:pStyle w:val="TableParagraph"/>
              <w:spacing w:before="1"/>
              <w:ind w:left="365" w:right="584"/>
              <w:jc w:val="center"/>
              <w:rPr>
                <w:b/>
                <w:sz w:val="24"/>
                <w:szCs w:val="24"/>
              </w:rPr>
            </w:pPr>
          </w:p>
          <w:p w14:paraId="603DBD07" w14:textId="77777777" w:rsidR="009168E0" w:rsidRDefault="009168E0" w:rsidP="001235FA">
            <w:pPr>
              <w:pStyle w:val="TableParagraph"/>
              <w:spacing w:before="1"/>
              <w:ind w:left="365" w:right="584"/>
              <w:jc w:val="center"/>
              <w:rPr>
                <w:b/>
                <w:sz w:val="24"/>
                <w:szCs w:val="24"/>
              </w:rPr>
            </w:pPr>
          </w:p>
          <w:p w14:paraId="28C14398" w14:textId="77777777" w:rsidR="009168E0" w:rsidRDefault="009168E0" w:rsidP="001235FA">
            <w:pPr>
              <w:pStyle w:val="TableParagraph"/>
              <w:spacing w:before="1"/>
              <w:ind w:left="365" w:right="584"/>
              <w:jc w:val="center"/>
              <w:rPr>
                <w:b/>
                <w:sz w:val="24"/>
                <w:szCs w:val="24"/>
              </w:rPr>
            </w:pPr>
          </w:p>
          <w:p w14:paraId="671C02AB" w14:textId="77777777" w:rsidR="009168E0" w:rsidRDefault="009168E0" w:rsidP="001235FA">
            <w:pPr>
              <w:pStyle w:val="TableParagraph"/>
              <w:spacing w:before="1"/>
              <w:ind w:left="365" w:right="584"/>
              <w:jc w:val="center"/>
              <w:rPr>
                <w:b/>
                <w:sz w:val="24"/>
                <w:szCs w:val="24"/>
              </w:rPr>
            </w:pPr>
          </w:p>
          <w:p w14:paraId="532561A9" w14:textId="77777777" w:rsidR="009168E0" w:rsidRDefault="009168E0" w:rsidP="001235FA">
            <w:pPr>
              <w:pStyle w:val="TableParagraph"/>
              <w:spacing w:before="1"/>
              <w:ind w:left="365" w:right="584"/>
              <w:jc w:val="center"/>
              <w:rPr>
                <w:b/>
                <w:sz w:val="24"/>
                <w:szCs w:val="24"/>
              </w:rPr>
            </w:pPr>
          </w:p>
          <w:p w14:paraId="655E5186" w14:textId="77777777" w:rsidR="009168E0" w:rsidRDefault="009168E0" w:rsidP="001235FA">
            <w:pPr>
              <w:pStyle w:val="TableParagraph"/>
              <w:spacing w:before="1"/>
              <w:ind w:left="365" w:right="584"/>
              <w:jc w:val="center"/>
              <w:rPr>
                <w:b/>
                <w:sz w:val="24"/>
                <w:szCs w:val="24"/>
              </w:rPr>
            </w:pPr>
          </w:p>
          <w:p w14:paraId="60D5B984" w14:textId="5C207CBD" w:rsidR="00C21E7C" w:rsidRDefault="001235FA" w:rsidP="001235FA">
            <w:pPr>
              <w:pStyle w:val="TableParagraph"/>
              <w:spacing w:before="1"/>
              <w:ind w:left="365" w:right="584"/>
              <w:jc w:val="center"/>
              <w:rPr>
                <w:b/>
                <w:sz w:val="24"/>
                <w:szCs w:val="24"/>
              </w:rPr>
            </w:pPr>
            <w:r>
              <w:rPr>
                <w:b/>
                <w:sz w:val="24"/>
                <w:szCs w:val="24"/>
              </w:rPr>
              <w:lastRenderedPageBreak/>
              <w:t xml:space="preserve">Sample Policy for Communication with </w:t>
            </w:r>
          </w:p>
          <w:p w14:paraId="46FD666B" w14:textId="77777777" w:rsidR="001235FA" w:rsidRDefault="001235FA" w:rsidP="001235FA">
            <w:pPr>
              <w:pStyle w:val="TableParagraph"/>
              <w:spacing w:before="1"/>
              <w:ind w:left="365" w:right="584"/>
              <w:jc w:val="center"/>
              <w:rPr>
                <w:b/>
                <w:sz w:val="24"/>
                <w:szCs w:val="24"/>
              </w:rPr>
            </w:pPr>
            <w:r>
              <w:rPr>
                <w:b/>
                <w:sz w:val="24"/>
                <w:szCs w:val="24"/>
              </w:rPr>
              <w:t xml:space="preserve">Persons of Limited English </w:t>
            </w:r>
            <w:r w:rsidR="00C21E7C">
              <w:rPr>
                <w:b/>
                <w:sz w:val="24"/>
                <w:szCs w:val="24"/>
              </w:rPr>
              <w:t>Proficiency</w:t>
            </w:r>
          </w:p>
          <w:p w14:paraId="27FCB8BC" w14:textId="77777777" w:rsidR="009A77F2" w:rsidRDefault="009A77F2" w:rsidP="001235FA">
            <w:pPr>
              <w:pStyle w:val="TableParagraph"/>
              <w:spacing w:before="1"/>
              <w:ind w:left="365" w:right="584"/>
              <w:jc w:val="center"/>
              <w:rPr>
                <w:b/>
                <w:sz w:val="24"/>
                <w:szCs w:val="24"/>
              </w:rPr>
            </w:pPr>
          </w:p>
          <w:p w14:paraId="3B2B50FB" w14:textId="40B684AB" w:rsidR="00F062E1" w:rsidRPr="00F360CC" w:rsidRDefault="009A77F2" w:rsidP="004D00BF">
            <w:pPr>
              <w:pStyle w:val="TableParagraph"/>
              <w:spacing w:before="1"/>
              <w:ind w:left="365" w:right="584"/>
              <w:jc w:val="both"/>
              <w:rPr>
                <w:bCs/>
                <w:sz w:val="24"/>
                <w:szCs w:val="24"/>
              </w:rPr>
            </w:pPr>
            <w:r w:rsidRPr="00F360CC">
              <w:rPr>
                <w:bCs/>
                <w:sz w:val="24"/>
                <w:szCs w:val="24"/>
              </w:rPr>
              <w:t>It is the policy</w:t>
            </w:r>
            <w:r w:rsidRPr="00F360CC">
              <w:rPr>
                <w:bCs/>
                <w:spacing w:val="-2"/>
                <w:sz w:val="24"/>
                <w:szCs w:val="24"/>
              </w:rPr>
              <w:t xml:space="preserve"> </w:t>
            </w:r>
            <w:r w:rsidRPr="00F360CC">
              <w:rPr>
                <w:bCs/>
                <w:sz w:val="24"/>
                <w:szCs w:val="24"/>
              </w:rPr>
              <w:t>of (name of provider) to provide communication aids (at no cost to the person being served) to Limited English Proficient (LEP) persons, including current and prospective patients, clients,</w:t>
            </w:r>
            <w:r w:rsidRPr="00F360CC">
              <w:rPr>
                <w:bCs/>
                <w:spacing w:val="-4"/>
                <w:sz w:val="24"/>
                <w:szCs w:val="24"/>
              </w:rPr>
              <w:t xml:space="preserve"> </w:t>
            </w:r>
            <w:r w:rsidRPr="00F360CC">
              <w:rPr>
                <w:bCs/>
                <w:sz w:val="24"/>
                <w:szCs w:val="24"/>
              </w:rPr>
              <w:t>family</w:t>
            </w:r>
            <w:r w:rsidRPr="00F360CC">
              <w:rPr>
                <w:bCs/>
                <w:spacing w:val="-7"/>
                <w:sz w:val="24"/>
                <w:szCs w:val="24"/>
              </w:rPr>
              <w:t xml:space="preserve"> </w:t>
            </w:r>
            <w:r w:rsidRPr="00F360CC">
              <w:rPr>
                <w:bCs/>
                <w:sz w:val="24"/>
                <w:szCs w:val="24"/>
              </w:rPr>
              <w:t>members,</w:t>
            </w:r>
            <w:r w:rsidRPr="00F360CC">
              <w:rPr>
                <w:bCs/>
                <w:spacing w:val="-4"/>
                <w:sz w:val="24"/>
                <w:szCs w:val="24"/>
              </w:rPr>
              <w:t xml:space="preserve"> </w:t>
            </w:r>
            <w:r w:rsidRPr="00F360CC">
              <w:rPr>
                <w:bCs/>
                <w:sz w:val="24"/>
                <w:szCs w:val="24"/>
              </w:rPr>
              <w:t>interested</w:t>
            </w:r>
            <w:r w:rsidRPr="00F360CC">
              <w:rPr>
                <w:bCs/>
                <w:spacing w:val="-5"/>
                <w:sz w:val="24"/>
                <w:szCs w:val="24"/>
              </w:rPr>
              <w:t xml:space="preserve"> </w:t>
            </w:r>
            <w:r w:rsidRPr="00F360CC">
              <w:rPr>
                <w:bCs/>
                <w:sz w:val="24"/>
                <w:szCs w:val="24"/>
              </w:rPr>
              <w:t>persons,</w:t>
            </w:r>
            <w:r w:rsidRPr="00F360CC">
              <w:rPr>
                <w:bCs/>
                <w:spacing w:val="-4"/>
                <w:sz w:val="24"/>
                <w:szCs w:val="24"/>
              </w:rPr>
              <w:t xml:space="preserve"> </w:t>
            </w:r>
            <w:r w:rsidRPr="004D00BF">
              <w:rPr>
                <w:bCs/>
                <w:i/>
                <w:iCs/>
                <w:sz w:val="24"/>
                <w:szCs w:val="24"/>
              </w:rPr>
              <w:t>et</w:t>
            </w:r>
            <w:r w:rsidRPr="004D00BF">
              <w:rPr>
                <w:bCs/>
                <w:i/>
                <w:iCs/>
                <w:spacing w:val="-2"/>
                <w:sz w:val="24"/>
                <w:szCs w:val="24"/>
              </w:rPr>
              <w:t xml:space="preserve"> </w:t>
            </w:r>
            <w:r w:rsidRPr="004D00BF">
              <w:rPr>
                <w:bCs/>
                <w:i/>
                <w:iCs/>
                <w:sz w:val="24"/>
                <w:szCs w:val="24"/>
              </w:rPr>
              <w:t>al</w:t>
            </w:r>
            <w:r w:rsidRPr="00F360CC">
              <w:rPr>
                <w:bCs/>
                <w:sz w:val="24"/>
                <w:szCs w:val="24"/>
              </w:rPr>
              <w:t>.,</w:t>
            </w:r>
            <w:r w:rsidRPr="00F360CC">
              <w:rPr>
                <w:bCs/>
                <w:spacing w:val="-4"/>
                <w:sz w:val="24"/>
                <w:szCs w:val="24"/>
              </w:rPr>
              <w:t xml:space="preserve"> </w:t>
            </w:r>
            <w:r w:rsidRPr="00F360CC">
              <w:rPr>
                <w:bCs/>
                <w:sz w:val="24"/>
                <w:szCs w:val="24"/>
              </w:rPr>
              <w:t>to</w:t>
            </w:r>
            <w:r w:rsidRPr="00F360CC">
              <w:rPr>
                <w:bCs/>
                <w:spacing w:val="-2"/>
                <w:sz w:val="24"/>
                <w:szCs w:val="24"/>
              </w:rPr>
              <w:t xml:space="preserve"> </w:t>
            </w:r>
            <w:r w:rsidRPr="00F360CC">
              <w:rPr>
                <w:bCs/>
                <w:sz w:val="24"/>
                <w:szCs w:val="24"/>
              </w:rPr>
              <w:t>ensure</w:t>
            </w:r>
            <w:r w:rsidRPr="00F360CC">
              <w:rPr>
                <w:bCs/>
                <w:spacing w:val="-4"/>
                <w:sz w:val="24"/>
                <w:szCs w:val="24"/>
              </w:rPr>
              <w:t xml:space="preserve"> </w:t>
            </w:r>
            <w:r w:rsidRPr="00F360CC">
              <w:rPr>
                <w:bCs/>
                <w:sz w:val="24"/>
                <w:szCs w:val="24"/>
              </w:rPr>
              <w:t>them a</w:t>
            </w:r>
            <w:r w:rsidRPr="00F360CC">
              <w:rPr>
                <w:bCs/>
                <w:spacing w:val="-5"/>
                <w:sz w:val="24"/>
                <w:szCs w:val="24"/>
              </w:rPr>
              <w:t xml:space="preserve"> </w:t>
            </w:r>
            <w:r w:rsidRPr="00F360CC">
              <w:rPr>
                <w:bCs/>
                <w:sz w:val="24"/>
                <w:szCs w:val="24"/>
              </w:rPr>
              <w:t>meaningful</w:t>
            </w:r>
            <w:r w:rsidRPr="00F360CC">
              <w:rPr>
                <w:bCs/>
                <w:spacing w:val="-3"/>
                <w:sz w:val="24"/>
                <w:szCs w:val="24"/>
              </w:rPr>
              <w:t xml:space="preserve"> </w:t>
            </w:r>
            <w:r w:rsidRPr="00F360CC">
              <w:rPr>
                <w:bCs/>
                <w:sz w:val="24"/>
                <w:szCs w:val="24"/>
              </w:rPr>
              <w:t>opportunity</w:t>
            </w:r>
            <w:r w:rsidRPr="00F360CC">
              <w:rPr>
                <w:bCs/>
                <w:spacing w:val="-7"/>
                <w:sz w:val="24"/>
                <w:szCs w:val="24"/>
              </w:rPr>
              <w:t xml:space="preserve"> </w:t>
            </w:r>
            <w:r w:rsidRPr="00F360CC">
              <w:rPr>
                <w:bCs/>
                <w:sz w:val="24"/>
                <w:szCs w:val="24"/>
              </w:rPr>
              <w:t>to</w:t>
            </w:r>
            <w:r w:rsidRPr="00F360CC">
              <w:rPr>
                <w:bCs/>
                <w:spacing w:val="-4"/>
                <w:sz w:val="24"/>
                <w:szCs w:val="24"/>
              </w:rPr>
              <w:t xml:space="preserve"> </w:t>
            </w:r>
            <w:r w:rsidRPr="00F360CC">
              <w:rPr>
                <w:bCs/>
                <w:sz w:val="24"/>
                <w:szCs w:val="24"/>
              </w:rPr>
              <w:t>apply for,</w:t>
            </w:r>
            <w:r w:rsidRPr="00F360CC">
              <w:rPr>
                <w:bCs/>
                <w:spacing w:val="-1"/>
                <w:sz w:val="24"/>
                <w:szCs w:val="24"/>
              </w:rPr>
              <w:t xml:space="preserve"> </w:t>
            </w:r>
            <w:r w:rsidRPr="00F360CC">
              <w:rPr>
                <w:bCs/>
                <w:sz w:val="24"/>
                <w:szCs w:val="24"/>
              </w:rPr>
              <w:t>receive or</w:t>
            </w:r>
            <w:r w:rsidRPr="00F360CC">
              <w:rPr>
                <w:bCs/>
                <w:spacing w:val="-1"/>
                <w:sz w:val="24"/>
                <w:szCs w:val="24"/>
              </w:rPr>
              <w:t xml:space="preserve"> </w:t>
            </w:r>
            <w:r w:rsidRPr="00F360CC">
              <w:rPr>
                <w:bCs/>
                <w:sz w:val="24"/>
                <w:szCs w:val="24"/>
              </w:rPr>
              <w:t>participate in,</w:t>
            </w:r>
            <w:r w:rsidRPr="00F360CC">
              <w:rPr>
                <w:bCs/>
                <w:spacing w:val="-1"/>
                <w:sz w:val="24"/>
                <w:szCs w:val="24"/>
              </w:rPr>
              <w:t xml:space="preserve"> </w:t>
            </w:r>
            <w:r w:rsidRPr="00F360CC">
              <w:rPr>
                <w:bCs/>
                <w:sz w:val="24"/>
                <w:szCs w:val="24"/>
              </w:rPr>
              <w:t>or benefit</w:t>
            </w:r>
            <w:r w:rsidRPr="00F360CC">
              <w:rPr>
                <w:bCs/>
                <w:spacing w:val="-1"/>
                <w:sz w:val="24"/>
                <w:szCs w:val="24"/>
              </w:rPr>
              <w:t xml:space="preserve"> </w:t>
            </w:r>
            <w:r w:rsidRPr="00F360CC">
              <w:rPr>
                <w:bCs/>
                <w:sz w:val="24"/>
                <w:szCs w:val="24"/>
              </w:rPr>
              <w:t>from the</w:t>
            </w:r>
            <w:r w:rsidRPr="00F360CC">
              <w:rPr>
                <w:bCs/>
                <w:spacing w:val="-1"/>
                <w:sz w:val="24"/>
                <w:szCs w:val="24"/>
              </w:rPr>
              <w:t xml:space="preserve"> </w:t>
            </w:r>
            <w:r w:rsidRPr="00F360CC">
              <w:rPr>
                <w:bCs/>
                <w:sz w:val="24"/>
                <w:szCs w:val="24"/>
              </w:rPr>
              <w:t>services offered.</w:t>
            </w:r>
            <w:r w:rsidR="004D00BF">
              <w:rPr>
                <w:bCs/>
                <w:sz w:val="24"/>
                <w:szCs w:val="24"/>
              </w:rPr>
              <w:t xml:space="preserve"> T</w:t>
            </w:r>
            <w:r w:rsidR="00F062E1" w:rsidRPr="00F360CC">
              <w:rPr>
                <w:bCs/>
                <w:sz w:val="24"/>
                <w:szCs w:val="24"/>
              </w:rPr>
              <w:t>he services of a qualified interpreter are available at no additional charge</w:t>
            </w:r>
            <w:r w:rsidR="000252AE">
              <w:rPr>
                <w:bCs/>
                <w:sz w:val="24"/>
                <w:szCs w:val="24"/>
              </w:rPr>
              <w:t xml:space="preserve"> or the</w:t>
            </w:r>
            <w:r w:rsidR="00F062E1" w:rsidRPr="00F360CC">
              <w:rPr>
                <w:bCs/>
                <w:sz w:val="24"/>
                <w:szCs w:val="24"/>
              </w:rPr>
              <w:t xml:space="preserve"> (client/patient) may</w:t>
            </w:r>
            <w:r w:rsidR="00F062E1" w:rsidRPr="00F360CC">
              <w:rPr>
                <w:bCs/>
                <w:spacing w:val="-6"/>
                <w:sz w:val="24"/>
                <w:szCs w:val="24"/>
              </w:rPr>
              <w:t xml:space="preserve"> </w:t>
            </w:r>
            <w:r w:rsidR="00F062E1" w:rsidRPr="00F360CC">
              <w:rPr>
                <w:bCs/>
                <w:sz w:val="24"/>
                <w:szCs w:val="24"/>
              </w:rPr>
              <w:t>choose to rely</w:t>
            </w:r>
            <w:r w:rsidR="00F062E1" w:rsidRPr="00F360CC">
              <w:rPr>
                <w:bCs/>
                <w:spacing w:val="-3"/>
                <w:sz w:val="24"/>
                <w:szCs w:val="24"/>
              </w:rPr>
              <w:t xml:space="preserve"> </w:t>
            </w:r>
            <w:r w:rsidR="00F062E1" w:rsidRPr="00F360CC">
              <w:rPr>
                <w:bCs/>
                <w:sz w:val="24"/>
                <w:szCs w:val="24"/>
              </w:rPr>
              <w:t>on a</w:t>
            </w:r>
            <w:r w:rsidR="00F062E1" w:rsidRPr="00F360CC">
              <w:rPr>
                <w:bCs/>
                <w:spacing w:val="-1"/>
                <w:sz w:val="24"/>
                <w:szCs w:val="24"/>
              </w:rPr>
              <w:t xml:space="preserve"> </w:t>
            </w:r>
            <w:r w:rsidR="00F062E1" w:rsidRPr="00F360CC">
              <w:rPr>
                <w:bCs/>
                <w:sz w:val="24"/>
                <w:szCs w:val="24"/>
              </w:rPr>
              <w:t>family</w:t>
            </w:r>
            <w:r w:rsidR="00F062E1" w:rsidRPr="00F360CC">
              <w:rPr>
                <w:bCs/>
                <w:spacing w:val="-3"/>
                <w:sz w:val="24"/>
                <w:szCs w:val="24"/>
              </w:rPr>
              <w:t xml:space="preserve"> </w:t>
            </w:r>
            <w:r w:rsidR="00F062E1" w:rsidRPr="00F360CC">
              <w:rPr>
                <w:bCs/>
                <w:sz w:val="24"/>
                <w:szCs w:val="24"/>
              </w:rPr>
              <w:t>member or</w:t>
            </w:r>
            <w:r w:rsidR="00F062E1" w:rsidRPr="00F360CC">
              <w:rPr>
                <w:bCs/>
                <w:spacing w:val="-2"/>
                <w:sz w:val="24"/>
                <w:szCs w:val="24"/>
              </w:rPr>
              <w:t xml:space="preserve"> </w:t>
            </w:r>
            <w:r w:rsidR="00F062E1" w:rsidRPr="00F360CC">
              <w:rPr>
                <w:bCs/>
                <w:sz w:val="24"/>
                <w:szCs w:val="24"/>
              </w:rPr>
              <w:t xml:space="preserve">friend in </w:t>
            </w:r>
            <w:proofErr w:type="gramStart"/>
            <w:r w:rsidR="00F062E1" w:rsidRPr="00F360CC">
              <w:rPr>
                <w:bCs/>
                <w:sz w:val="24"/>
                <w:szCs w:val="24"/>
              </w:rPr>
              <w:t>an emergency</w:t>
            </w:r>
            <w:r w:rsidR="00F062E1" w:rsidRPr="00F360CC">
              <w:rPr>
                <w:bCs/>
                <w:spacing w:val="-3"/>
                <w:sz w:val="24"/>
                <w:szCs w:val="24"/>
              </w:rPr>
              <w:t xml:space="preserve"> </w:t>
            </w:r>
            <w:r w:rsidR="00F062E1" w:rsidRPr="00F360CC">
              <w:rPr>
                <w:bCs/>
                <w:sz w:val="24"/>
                <w:szCs w:val="24"/>
              </w:rPr>
              <w:t>situation</w:t>
            </w:r>
            <w:proofErr w:type="gramEnd"/>
            <w:r w:rsidR="00F062E1" w:rsidRPr="00F360CC">
              <w:rPr>
                <w:bCs/>
                <w:sz w:val="24"/>
                <w:szCs w:val="24"/>
              </w:rPr>
              <w:t>. The</w:t>
            </w:r>
            <w:r w:rsidR="00F062E1" w:rsidRPr="00F360CC">
              <w:rPr>
                <w:bCs/>
                <w:spacing w:val="-5"/>
                <w:sz w:val="24"/>
                <w:szCs w:val="24"/>
              </w:rPr>
              <w:t xml:space="preserve"> </w:t>
            </w:r>
            <w:r w:rsidR="00F062E1" w:rsidRPr="00F360CC">
              <w:rPr>
                <w:bCs/>
                <w:sz w:val="24"/>
                <w:szCs w:val="24"/>
              </w:rPr>
              <w:t>choice</w:t>
            </w:r>
            <w:r w:rsidR="00F062E1" w:rsidRPr="00F360CC">
              <w:rPr>
                <w:bCs/>
                <w:spacing w:val="-4"/>
                <w:sz w:val="24"/>
                <w:szCs w:val="24"/>
              </w:rPr>
              <w:t xml:space="preserve"> </w:t>
            </w:r>
            <w:r w:rsidR="00F062E1" w:rsidRPr="00F360CC">
              <w:rPr>
                <w:bCs/>
                <w:sz w:val="24"/>
                <w:szCs w:val="24"/>
              </w:rPr>
              <w:t>of</w:t>
            </w:r>
            <w:r w:rsidR="00F062E1" w:rsidRPr="00F360CC">
              <w:rPr>
                <w:bCs/>
                <w:spacing w:val="-2"/>
                <w:sz w:val="24"/>
                <w:szCs w:val="24"/>
              </w:rPr>
              <w:t xml:space="preserve"> </w:t>
            </w:r>
            <w:r w:rsidR="00F062E1" w:rsidRPr="00F360CC">
              <w:rPr>
                <w:bCs/>
                <w:sz w:val="24"/>
                <w:szCs w:val="24"/>
              </w:rPr>
              <w:t>the</w:t>
            </w:r>
            <w:r w:rsidR="00F062E1" w:rsidRPr="00F360CC">
              <w:rPr>
                <w:bCs/>
                <w:spacing w:val="-3"/>
                <w:sz w:val="24"/>
                <w:szCs w:val="24"/>
              </w:rPr>
              <w:t xml:space="preserve"> </w:t>
            </w:r>
            <w:r w:rsidR="00F062E1" w:rsidRPr="00F360CC">
              <w:rPr>
                <w:bCs/>
                <w:sz w:val="24"/>
                <w:szCs w:val="24"/>
              </w:rPr>
              <w:t>(client/patient)</w:t>
            </w:r>
            <w:r w:rsidR="00F062E1" w:rsidRPr="00F360CC">
              <w:rPr>
                <w:bCs/>
                <w:spacing w:val="-2"/>
                <w:sz w:val="24"/>
                <w:szCs w:val="24"/>
              </w:rPr>
              <w:t xml:space="preserve"> </w:t>
            </w:r>
            <w:r w:rsidR="00F062E1" w:rsidRPr="00F360CC">
              <w:rPr>
                <w:bCs/>
                <w:sz w:val="24"/>
                <w:szCs w:val="24"/>
              </w:rPr>
              <w:t>and</w:t>
            </w:r>
            <w:r w:rsidR="00F062E1" w:rsidRPr="00F360CC">
              <w:rPr>
                <w:bCs/>
                <w:spacing w:val="-2"/>
                <w:sz w:val="24"/>
                <w:szCs w:val="24"/>
              </w:rPr>
              <w:t xml:space="preserve"> </w:t>
            </w:r>
            <w:r w:rsidR="00F062E1" w:rsidRPr="00F360CC">
              <w:rPr>
                <w:bCs/>
                <w:sz w:val="24"/>
                <w:szCs w:val="24"/>
              </w:rPr>
              <w:t>presence</w:t>
            </w:r>
            <w:r w:rsidR="00F062E1" w:rsidRPr="00F360CC">
              <w:rPr>
                <w:bCs/>
                <w:spacing w:val="-2"/>
                <w:sz w:val="24"/>
                <w:szCs w:val="24"/>
              </w:rPr>
              <w:t xml:space="preserve"> </w:t>
            </w:r>
            <w:r w:rsidR="00F062E1" w:rsidRPr="00F360CC">
              <w:rPr>
                <w:bCs/>
                <w:sz w:val="24"/>
                <w:szCs w:val="24"/>
              </w:rPr>
              <w:t>of</w:t>
            </w:r>
            <w:r w:rsidR="00F062E1" w:rsidRPr="00F360CC">
              <w:rPr>
                <w:bCs/>
                <w:spacing w:val="-2"/>
                <w:sz w:val="24"/>
                <w:szCs w:val="24"/>
              </w:rPr>
              <w:t xml:space="preserve"> </w:t>
            </w:r>
            <w:r w:rsidR="00F062E1" w:rsidRPr="00F360CC">
              <w:rPr>
                <w:bCs/>
                <w:sz w:val="24"/>
                <w:szCs w:val="24"/>
              </w:rPr>
              <w:t>an</w:t>
            </w:r>
            <w:r w:rsidR="00F062E1" w:rsidRPr="00F360CC">
              <w:rPr>
                <w:bCs/>
                <w:spacing w:val="-3"/>
                <w:sz w:val="24"/>
                <w:szCs w:val="24"/>
              </w:rPr>
              <w:t xml:space="preserve"> </w:t>
            </w:r>
            <w:r w:rsidR="00F062E1" w:rsidRPr="00F360CC">
              <w:rPr>
                <w:bCs/>
                <w:sz w:val="24"/>
                <w:szCs w:val="24"/>
              </w:rPr>
              <w:t>interpreter</w:t>
            </w:r>
            <w:r w:rsidR="00F062E1" w:rsidRPr="00F360CC">
              <w:rPr>
                <w:bCs/>
                <w:spacing w:val="-1"/>
                <w:sz w:val="24"/>
                <w:szCs w:val="24"/>
              </w:rPr>
              <w:t xml:space="preserve"> </w:t>
            </w:r>
            <w:r w:rsidR="00F062E1" w:rsidRPr="00F360CC">
              <w:rPr>
                <w:bCs/>
                <w:sz w:val="24"/>
                <w:szCs w:val="24"/>
              </w:rPr>
              <w:t>will</w:t>
            </w:r>
            <w:r w:rsidR="00F062E1" w:rsidRPr="00F360CC">
              <w:rPr>
                <w:bCs/>
                <w:spacing w:val="-5"/>
                <w:sz w:val="24"/>
                <w:szCs w:val="24"/>
              </w:rPr>
              <w:t xml:space="preserve"> </w:t>
            </w:r>
            <w:r w:rsidR="00F062E1" w:rsidRPr="00F360CC">
              <w:rPr>
                <w:bCs/>
                <w:sz w:val="24"/>
                <w:szCs w:val="24"/>
              </w:rPr>
              <w:t>be</w:t>
            </w:r>
            <w:r w:rsidR="00F062E1" w:rsidRPr="00F360CC">
              <w:rPr>
                <w:bCs/>
                <w:spacing w:val="-4"/>
                <w:sz w:val="24"/>
                <w:szCs w:val="24"/>
              </w:rPr>
              <w:t xml:space="preserve"> </w:t>
            </w:r>
            <w:r w:rsidR="00F062E1" w:rsidRPr="00F360CC">
              <w:rPr>
                <w:bCs/>
                <w:sz w:val="24"/>
                <w:szCs w:val="24"/>
              </w:rPr>
              <w:t>documented</w:t>
            </w:r>
            <w:r w:rsidR="00F062E1" w:rsidRPr="00F360CC">
              <w:rPr>
                <w:bCs/>
                <w:spacing w:val="-5"/>
                <w:sz w:val="24"/>
                <w:szCs w:val="24"/>
              </w:rPr>
              <w:t xml:space="preserve"> </w:t>
            </w:r>
            <w:r w:rsidR="00F062E1" w:rsidRPr="00F360CC">
              <w:rPr>
                <w:bCs/>
                <w:sz w:val="24"/>
                <w:szCs w:val="24"/>
              </w:rPr>
              <w:t>after</w:t>
            </w:r>
            <w:r w:rsidR="00F062E1" w:rsidRPr="00F360CC">
              <w:rPr>
                <w:bCs/>
                <w:spacing w:val="-4"/>
                <w:sz w:val="24"/>
                <w:szCs w:val="24"/>
              </w:rPr>
              <w:t xml:space="preserve"> </w:t>
            </w:r>
            <w:r w:rsidR="00F062E1" w:rsidRPr="00F360CC">
              <w:rPr>
                <w:bCs/>
                <w:sz w:val="24"/>
                <w:szCs w:val="24"/>
              </w:rPr>
              <w:t xml:space="preserve">every </w:t>
            </w:r>
            <w:r w:rsidR="00F062E1" w:rsidRPr="00F360CC">
              <w:rPr>
                <w:bCs/>
                <w:spacing w:val="-2"/>
                <w:sz w:val="24"/>
                <w:szCs w:val="24"/>
              </w:rPr>
              <w:t>visit.</w:t>
            </w:r>
          </w:p>
          <w:p w14:paraId="497C2885" w14:textId="77777777" w:rsidR="00F062E1" w:rsidRDefault="00F062E1" w:rsidP="009A77F2">
            <w:pPr>
              <w:pStyle w:val="TableParagraph"/>
              <w:spacing w:before="1"/>
              <w:ind w:left="365" w:right="584"/>
              <w:jc w:val="both"/>
              <w:rPr>
                <w:bCs/>
                <w:sz w:val="24"/>
                <w:szCs w:val="24"/>
              </w:rPr>
            </w:pPr>
          </w:p>
          <w:p w14:paraId="4F580E15" w14:textId="74D5BBC4" w:rsidR="004D4DE4" w:rsidRPr="000765B5" w:rsidRDefault="00F062E1" w:rsidP="000765B5">
            <w:pPr>
              <w:pStyle w:val="TableParagraph"/>
              <w:tabs>
                <w:tab w:val="left" w:pos="1173"/>
              </w:tabs>
              <w:ind w:left="360" w:right="360"/>
              <w:jc w:val="both"/>
              <w:rPr>
                <w:bCs/>
                <w:i/>
                <w:iCs/>
                <w:sz w:val="24"/>
                <w:szCs w:val="24"/>
              </w:rPr>
            </w:pPr>
            <w:r w:rsidRPr="000765B5">
              <w:rPr>
                <w:bCs/>
                <w:i/>
                <w:iCs/>
                <w:sz w:val="24"/>
                <w:szCs w:val="24"/>
              </w:rPr>
              <w:t xml:space="preserve">Note: Providers should designate an employee to implement methods of effective communication with LEP persons who will </w:t>
            </w:r>
          </w:p>
          <w:p w14:paraId="00211BC4" w14:textId="77777777" w:rsidR="004D4DE4" w:rsidRPr="000765B5" w:rsidRDefault="004D4DE4" w:rsidP="000765B5">
            <w:pPr>
              <w:pStyle w:val="ListParagraph"/>
              <w:spacing w:before="0"/>
              <w:rPr>
                <w:bCs/>
                <w:i/>
                <w:iCs/>
                <w:sz w:val="24"/>
                <w:szCs w:val="24"/>
              </w:rPr>
            </w:pPr>
          </w:p>
          <w:p w14:paraId="1132E368" w14:textId="77777777" w:rsidR="004D4DE4" w:rsidRPr="000765B5" w:rsidRDefault="004D4DE4" w:rsidP="000765B5">
            <w:pPr>
              <w:pStyle w:val="TableParagraph"/>
              <w:numPr>
                <w:ilvl w:val="0"/>
                <w:numId w:val="15"/>
              </w:numPr>
              <w:tabs>
                <w:tab w:val="left" w:pos="1171"/>
              </w:tabs>
              <w:ind w:left="720" w:right="360"/>
              <w:jc w:val="both"/>
              <w:rPr>
                <w:bCs/>
                <w:i/>
                <w:iCs/>
                <w:sz w:val="24"/>
                <w:szCs w:val="24"/>
              </w:rPr>
            </w:pPr>
            <w:r w:rsidRPr="000765B5">
              <w:rPr>
                <w:bCs/>
                <w:i/>
                <w:iCs/>
                <w:sz w:val="24"/>
                <w:szCs w:val="24"/>
              </w:rPr>
              <w:t>Maintain</w:t>
            </w:r>
            <w:r w:rsidRPr="000765B5">
              <w:rPr>
                <w:bCs/>
                <w:i/>
                <w:iCs/>
                <w:spacing w:val="-3"/>
                <w:sz w:val="24"/>
                <w:szCs w:val="24"/>
              </w:rPr>
              <w:t xml:space="preserve"> </w:t>
            </w:r>
            <w:r w:rsidRPr="000765B5">
              <w:rPr>
                <w:bCs/>
                <w:i/>
                <w:iCs/>
                <w:sz w:val="24"/>
                <w:szCs w:val="24"/>
              </w:rPr>
              <w:t>and</w:t>
            </w:r>
            <w:r w:rsidRPr="000765B5">
              <w:rPr>
                <w:bCs/>
                <w:i/>
                <w:iCs/>
                <w:spacing w:val="-5"/>
                <w:sz w:val="24"/>
                <w:szCs w:val="24"/>
              </w:rPr>
              <w:t xml:space="preserve"> </w:t>
            </w:r>
            <w:r w:rsidRPr="000765B5">
              <w:rPr>
                <w:bCs/>
                <w:i/>
                <w:iCs/>
                <w:sz w:val="24"/>
                <w:szCs w:val="24"/>
              </w:rPr>
              <w:t>routinely</w:t>
            </w:r>
            <w:r w:rsidRPr="000765B5">
              <w:rPr>
                <w:bCs/>
                <w:i/>
                <w:iCs/>
                <w:spacing w:val="-6"/>
                <w:sz w:val="24"/>
                <w:szCs w:val="24"/>
              </w:rPr>
              <w:t xml:space="preserve"> </w:t>
            </w:r>
            <w:r w:rsidRPr="000765B5">
              <w:rPr>
                <w:bCs/>
                <w:i/>
                <w:iCs/>
                <w:sz w:val="24"/>
                <w:szCs w:val="24"/>
              </w:rPr>
              <w:t>update</w:t>
            </w:r>
            <w:r w:rsidRPr="000765B5">
              <w:rPr>
                <w:bCs/>
                <w:i/>
                <w:iCs/>
                <w:spacing w:val="-6"/>
                <w:sz w:val="24"/>
                <w:szCs w:val="24"/>
              </w:rPr>
              <w:t xml:space="preserve"> </w:t>
            </w:r>
            <w:r w:rsidRPr="000765B5">
              <w:rPr>
                <w:bCs/>
                <w:i/>
                <w:iCs/>
                <w:sz w:val="24"/>
                <w:szCs w:val="24"/>
              </w:rPr>
              <w:t>a</w:t>
            </w:r>
            <w:r w:rsidRPr="000765B5">
              <w:rPr>
                <w:bCs/>
                <w:i/>
                <w:iCs/>
                <w:spacing w:val="-3"/>
                <w:sz w:val="24"/>
                <w:szCs w:val="24"/>
              </w:rPr>
              <w:t xml:space="preserve"> </w:t>
            </w:r>
            <w:r w:rsidRPr="000765B5">
              <w:rPr>
                <w:bCs/>
                <w:i/>
                <w:iCs/>
                <w:sz w:val="24"/>
                <w:szCs w:val="24"/>
              </w:rPr>
              <w:t>list</w:t>
            </w:r>
            <w:r w:rsidRPr="000765B5">
              <w:rPr>
                <w:bCs/>
                <w:i/>
                <w:iCs/>
                <w:spacing w:val="-5"/>
                <w:sz w:val="24"/>
                <w:szCs w:val="24"/>
              </w:rPr>
              <w:t xml:space="preserve"> </w:t>
            </w:r>
            <w:r w:rsidRPr="000765B5">
              <w:rPr>
                <w:bCs/>
                <w:i/>
                <w:iCs/>
                <w:sz w:val="24"/>
                <w:szCs w:val="24"/>
              </w:rPr>
              <w:t>of</w:t>
            </w:r>
            <w:r w:rsidRPr="000765B5">
              <w:rPr>
                <w:bCs/>
                <w:i/>
                <w:iCs/>
                <w:spacing w:val="-3"/>
                <w:sz w:val="24"/>
                <w:szCs w:val="24"/>
              </w:rPr>
              <w:t xml:space="preserve"> </w:t>
            </w:r>
            <w:r w:rsidRPr="000765B5">
              <w:rPr>
                <w:bCs/>
                <w:i/>
                <w:iCs/>
                <w:sz w:val="24"/>
                <w:szCs w:val="24"/>
              </w:rPr>
              <w:t>all</w:t>
            </w:r>
            <w:r w:rsidRPr="000765B5">
              <w:rPr>
                <w:bCs/>
                <w:i/>
                <w:iCs/>
                <w:spacing w:val="-6"/>
                <w:sz w:val="24"/>
                <w:szCs w:val="24"/>
              </w:rPr>
              <w:t xml:space="preserve"> </w:t>
            </w:r>
            <w:r w:rsidRPr="000765B5">
              <w:rPr>
                <w:bCs/>
                <w:i/>
                <w:iCs/>
                <w:sz w:val="24"/>
                <w:szCs w:val="24"/>
              </w:rPr>
              <w:t>bilingual</w:t>
            </w:r>
            <w:r w:rsidRPr="000765B5">
              <w:rPr>
                <w:bCs/>
                <w:i/>
                <w:iCs/>
                <w:spacing w:val="-6"/>
                <w:sz w:val="24"/>
                <w:szCs w:val="24"/>
              </w:rPr>
              <w:t xml:space="preserve"> </w:t>
            </w:r>
            <w:r w:rsidRPr="000765B5">
              <w:rPr>
                <w:bCs/>
                <w:i/>
                <w:iCs/>
                <w:sz w:val="24"/>
                <w:szCs w:val="24"/>
              </w:rPr>
              <w:t>persons,</w:t>
            </w:r>
            <w:r w:rsidRPr="000765B5">
              <w:rPr>
                <w:bCs/>
                <w:i/>
                <w:iCs/>
                <w:spacing w:val="-5"/>
                <w:sz w:val="24"/>
                <w:szCs w:val="24"/>
              </w:rPr>
              <w:t xml:space="preserve"> </w:t>
            </w:r>
            <w:r w:rsidRPr="000765B5">
              <w:rPr>
                <w:bCs/>
                <w:i/>
                <w:iCs/>
                <w:sz w:val="24"/>
                <w:szCs w:val="24"/>
              </w:rPr>
              <w:t>organizations,</w:t>
            </w:r>
            <w:r w:rsidRPr="000765B5">
              <w:rPr>
                <w:bCs/>
                <w:i/>
                <w:iCs/>
                <w:spacing w:val="-3"/>
                <w:sz w:val="24"/>
                <w:szCs w:val="24"/>
              </w:rPr>
              <w:t xml:space="preserve"> </w:t>
            </w:r>
            <w:r w:rsidRPr="000765B5">
              <w:rPr>
                <w:bCs/>
                <w:i/>
                <w:iCs/>
                <w:sz w:val="24"/>
                <w:szCs w:val="24"/>
              </w:rPr>
              <w:t>and</w:t>
            </w:r>
            <w:r w:rsidRPr="000765B5">
              <w:rPr>
                <w:bCs/>
                <w:i/>
                <w:iCs/>
                <w:spacing w:val="-3"/>
                <w:sz w:val="24"/>
                <w:szCs w:val="24"/>
              </w:rPr>
              <w:t xml:space="preserve"> </w:t>
            </w:r>
            <w:r w:rsidRPr="000765B5">
              <w:rPr>
                <w:bCs/>
                <w:i/>
                <w:iCs/>
                <w:sz w:val="24"/>
                <w:szCs w:val="24"/>
              </w:rPr>
              <w:t>staff members who are available to provide bilingual services, and</w:t>
            </w:r>
          </w:p>
          <w:p w14:paraId="168AC659" w14:textId="77777777" w:rsidR="004D4DE4" w:rsidRPr="000765B5" w:rsidRDefault="004D4DE4" w:rsidP="000765B5">
            <w:pPr>
              <w:pStyle w:val="TableParagraph"/>
              <w:numPr>
                <w:ilvl w:val="0"/>
                <w:numId w:val="15"/>
              </w:numPr>
              <w:tabs>
                <w:tab w:val="left" w:pos="1171"/>
              </w:tabs>
              <w:ind w:left="720" w:right="360"/>
              <w:jc w:val="both"/>
              <w:rPr>
                <w:bCs/>
                <w:i/>
                <w:iCs/>
                <w:sz w:val="24"/>
                <w:szCs w:val="24"/>
              </w:rPr>
            </w:pPr>
            <w:r w:rsidRPr="000765B5">
              <w:rPr>
                <w:bCs/>
                <w:i/>
                <w:iCs/>
                <w:sz w:val="24"/>
                <w:szCs w:val="24"/>
              </w:rPr>
              <w:t>Develop written instructions on how to gain access to these services, i.e., contact persons,</w:t>
            </w:r>
            <w:r w:rsidRPr="000765B5">
              <w:rPr>
                <w:bCs/>
                <w:i/>
                <w:iCs/>
                <w:spacing w:val="-6"/>
                <w:sz w:val="24"/>
                <w:szCs w:val="24"/>
              </w:rPr>
              <w:t xml:space="preserve"> </w:t>
            </w:r>
            <w:r w:rsidRPr="000765B5">
              <w:rPr>
                <w:bCs/>
                <w:i/>
                <w:iCs/>
                <w:sz w:val="24"/>
                <w:szCs w:val="24"/>
              </w:rPr>
              <w:t>telephone</w:t>
            </w:r>
            <w:r w:rsidRPr="000765B5">
              <w:rPr>
                <w:bCs/>
                <w:i/>
                <w:iCs/>
                <w:spacing w:val="-7"/>
                <w:sz w:val="24"/>
                <w:szCs w:val="24"/>
              </w:rPr>
              <w:t xml:space="preserve"> </w:t>
            </w:r>
            <w:r w:rsidRPr="000765B5">
              <w:rPr>
                <w:bCs/>
                <w:i/>
                <w:iCs/>
                <w:sz w:val="24"/>
                <w:szCs w:val="24"/>
              </w:rPr>
              <w:t>numbers,</w:t>
            </w:r>
            <w:r w:rsidRPr="000765B5">
              <w:rPr>
                <w:bCs/>
                <w:i/>
                <w:iCs/>
                <w:spacing w:val="-6"/>
                <w:sz w:val="24"/>
                <w:szCs w:val="24"/>
              </w:rPr>
              <w:t xml:space="preserve"> </w:t>
            </w:r>
            <w:r w:rsidRPr="000765B5">
              <w:rPr>
                <w:bCs/>
                <w:i/>
                <w:iCs/>
                <w:sz w:val="24"/>
                <w:szCs w:val="24"/>
              </w:rPr>
              <w:t>addresses,</w:t>
            </w:r>
            <w:r w:rsidRPr="000765B5">
              <w:rPr>
                <w:bCs/>
                <w:i/>
                <w:iCs/>
                <w:spacing w:val="-6"/>
                <w:sz w:val="24"/>
                <w:szCs w:val="24"/>
              </w:rPr>
              <w:t xml:space="preserve"> </w:t>
            </w:r>
            <w:r w:rsidRPr="000765B5">
              <w:rPr>
                <w:bCs/>
                <w:i/>
                <w:iCs/>
                <w:sz w:val="24"/>
                <w:szCs w:val="24"/>
              </w:rPr>
              <w:t>languages</w:t>
            </w:r>
            <w:r w:rsidRPr="000765B5">
              <w:rPr>
                <w:bCs/>
                <w:i/>
                <w:iCs/>
                <w:spacing w:val="-5"/>
                <w:sz w:val="24"/>
                <w:szCs w:val="24"/>
              </w:rPr>
              <w:t xml:space="preserve"> </w:t>
            </w:r>
            <w:r w:rsidRPr="000765B5">
              <w:rPr>
                <w:bCs/>
                <w:i/>
                <w:iCs/>
                <w:sz w:val="24"/>
                <w:szCs w:val="24"/>
              </w:rPr>
              <w:t>available,</w:t>
            </w:r>
            <w:r w:rsidRPr="000765B5">
              <w:rPr>
                <w:bCs/>
                <w:i/>
                <w:iCs/>
                <w:spacing w:val="-4"/>
                <w:sz w:val="24"/>
                <w:szCs w:val="24"/>
              </w:rPr>
              <w:t xml:space="preserve"> </w:t>
            </w:r>
            <w:r w:rsidRPr="000765B5">
              <w:rPr>
                <w:bCs/>
                <w:i/>
                <w:iCs/>
                <w:sz w:val="24"/>
                <w:szCs w:val="24"/>
              </w:rPr>
              <w:t>hours</w:t>
            </w:r>
            <w:r w:rsidRPr="000765B5">
              <w:rPr>
                <w:bCs/>
                <w:i/>
                <w:iCs/>
                <w:spacing w:val="-4"/>
                <w:sz w:val="24"/>
                <w:szCs w:val="24"/>
              </w:rPr>
              <w:t xml:space="preserve"> </w:t>
            </w:r>
            <w:r w:rsidRPr="000765B5">
              <w:rPr>
                <w:bCs/>
                <w:i/>
                <w:iCs/>
                <w:sz w:val="24"/>
                <w:szCs w:val="24"/>
              </w:rPr>
              <w:t>available,</w:t>
            </w:r>
            <w:r w:rsidRPr="000765B5">
              <w:rPr>
                <w:bCs/>
                <w:i/>
                <w:iCs/>
                <w:spacing w:val="-6"/>
                <w:sz w:val="24"/>
                <w:szCs w:val="24"/>
              </w:rPr>
              <w:t xml:space="preserve"> </w:t>
            </w:r>
            <w:r w:rsidRPr="000765B5">
              <w:rPr>
                <w:bCs/>
                <w:i/>
                <w:iCs/>
                <w:sz w:val="24"/>
                <w:szCs w:val="24"/>
              </w:rPr>
              <w:t>fees</w:t>
            </w:r>
            <w:r w:rsidRPr="000765B5">
              <w:rPr>
                <w:bCs/>
                <w:i/>
                <w:iCs/>
                <w:spacing w:val="-5"/>
                <w:sz w:val="24"/>
                <w:szCs w:val="24"/>
              </w:rPr>
              <w:t xml:space="preserve"> </w:t>
            </w:r>
            <w:r w:rsidRPr="000765B5">
              <w:rPr>
                <w:bCs/>
                <w:i/>
                <w:iCs/>
                <w:sz w:val="24"/>
                <w:szCs w:val="24"/>
              </w:rPr>
              <w:t>and conditions under which the person(s) are available.</w:t>
            </w:r>
          </w:p>
          <w:p w14:paraId="733E023C" w14:textId="77777777" w:rsidR="000765B5" w:rsidRPr="000765B5" w:rsidRDefault="004D4DE4" w:rsidP="000765B5">
            <w:pPr>
              <w:pStyle w:val="TableParagraph"/>
              <w:numPr>
                <w:ilvl w:val="0"/>
                <w:numId w:val="15"/>
              </w:numPr>
              <w:tabs>
                <w:tab w:val="left" w:pos="1171"/>
              </w:tabs>
              <w:ind w:left="720" w:right="360"/>
              <w:jc w:val="both"/>
              <w:rPr>
                <w:bCs/>
                <w:i/>
                <w:iCs/>
                <w:sz w:val="24"/>
                <w:szCs w:val="24"/>
              </w:rPr>
            </w:pPr>
            <w:r w:rsidRPr="000765B5">
              <w:rPr>
                <w:bCs/>
                <w:i/>
                <w:iCs/>
                <w:sz w:val="24"/>
                <w:szCs w:val="24"/>
              </w:rPr>
              <w:t>Post a short “tagline” written in at least the top 15 languages spoken by individuals</w:t>
            </w:r>
            <w:r w:rsidRPr="000765B5">
              <w:rPr>
                <w:bCs/>
                <w:i/>
                <w:iCs/>
                <w:spacing w:val="-2"/>
                <w:sz w:val="24"/>
                <w:szCs w:val="24"/>
              </w:rPr>
              <w:t xml:space="preserve"> </w:t>
            </w:r>
            <w:r w:rsidRPr="000765B5">
              <w:rPr>
                <w:bCs/>
                <w:i/>
                <w:iCs/>
                <w:sz w:val="24"/>
                <w:szCs w:val="24"/>
              </w:rPr>
              <w:t>with</w:t>
            </w:r>
            <w:r w:rsidRPr="000765B5">
              <w:rPr>
                <w:bCs/>
                <w:i/>
                <w:iCs/>
                <w:spacing w:val="-5"/>
                <w:sz w:val="24"/>
                <w:szCs w:val="24"/>
              </w:rPr>
              <w:t xml:space="preserve"> </w:t>
            </w:r>
            <w:r w:rsidRPr="000765B5">
              <w:rPr>
                <w:bCs/>
                <w:i/>
                <w:iCs/>
                <w:sz w:val="24"/>
                <w:szCs w:val="24"/>
              </w:rPr>
              <w:t>limited</w:t>
            </w:r>
            <w:r w:rsidRPr="000765B5">
              <w:rPr>
                <w:bCs/>
                <w:i/>
                <w:iCs/>
                <w:spacing w:val="-6"/>
                <w:sz w:val="24"/>
                <w:szCs w:val="24"/>
              </w:rPr>
              <w:t xml:space="preserve"> </w:t>
            </w:r>
            <w:r w:rsidRPr="000765B5">
              <w:rPr>
                <w:bCs/>
                <w:i/>
                <w:iCs/>
                <w:sz w:val="24"/>
                <w:szCs w:val="24"/>
              </w:rPr>
              <w:t>English</w:t>
            </w:r>
            <w:r w:rsidRPr="000765B5">
              <w:rPr>
                <w:bCs/>
                <w:i/>
                <w:iCs/>
                <w:spacing w:val="-5"/>
                <w:sz w:val="24"/>
                <w:szCs w:val="24"/>
              </w:rPr>
              <w:t xml:space="preserve"> </w:t>
            </w:r>
            <w:r w:rsidRPr="000765B5">
              <w:rPr>
                <w:bCs/>
                <w:i/>
                <w:iCs/>
                <w:sz w:val="24"/>
                <w:szCs w:val="24"/>
              </w:rPr>
              <w:t>Proficiency</w:t>
            </w:r>
            <w:r w:rsidRPr="000765B5">
              <w:rPr>
                <w:bCs/>
                <w:i/>
                <w:iCs/>
                <w:spacing w:val="-6"/>
                <w:sz w:val="24"/>
                <w:szCs w:val="24"/>
              </w:rPr>
              <w:t xml:space="preserve"> </w:t>
            </w:r>
            <w:r w:rsidRPr="000765B5">
              <w:rPr>
                <w:bCs/>
                <w:i/>
                <w:iCs/>
                <w:sz w:val="24"/>
                <w:szCs w:val="24"/>
              </w:rPr>
              <w:t>in</w:t>
            </w:r>
            <w:r w:rsidRPr="000765B5">
              <w:rPr>
                <w:bCs/>
                <w:i/>
                <w:iCs/>
                <w:spacing w:val="-5"/>
                <w:sz w:val="24"/>
                <w:szCs w:val="24"/>
              </w:rPr>
              <w:t xml:space="preserve"> </w:t>
            </w:r>
            <w:r w:rsidRPr="000765B5">
              <w:rPr>
                <w:bCs/>
                <w:i/>
                <w:iCs/>
                <w:sz w:val="24"/>
                <w:szCs w:val="24"/>
              </w:rPr>
              <w:t>relative</w:t>
            </w:r>
            <w:r w:rsidRPr="000765B5">
              <w:rPr>
                <w:bCs/>
                <w:i/>
                <w:iCs/>
                <w:spacing w:val="-5"/>
                <w:sz w:val="24"/>
                <w:szCs w:val="24"/>
              </w:rPr>
              <w:t xml:space="preserve"> </w:t>
            </w:r>
            <w:r w:rsidRPr="000765B5">
              <w:rPr>
                <w:bCs/>
                <w:i/>
                <w:iCs/>
                <w:sz w:val="24"/>
                <w:szCs w:val="24"/>
              </w:rPr>
              <w:t>state</w:t>
            </w:r>
            <w:r w:rsidRPr="000765B5">
              <w:rPr>
                <w:bCs/>
                <w:i/>
                <w:iCs/>
                <w:spacing w:val="-4"/>
                <w:sz w:val="24"/>
                <w:szCs w:val="24"/>
              </w:rPr>
              <w:t xml:space="preserve"> </w:t>
            </w:r>
            <w:r w:rsidRPr="000765B5">
              <w:rPr>
                <w:bCs/>
                <w:i/>
                <w:iCs/>
                <w:sz w:val="24"/>
                <w:szCs w:val="24"/>
              </w:rPr>
              <w:t>informing</w:t>
            </w:r>
            <w:r w:rsidRPr="000765B5">
              <w:rPr>
                <w:bCs/>
                <w:i/>
                <w:iCs/>
                <w:spacing w:val="-6"/>
                <w:sz w:val="24"/>
                <w:szCs w:val="24"/>
              </w:rPr>
              <w:t xml:space="preserve"> </w:t>
            </w:r>
            <w:r w:rsidRPr="000765B5">
              <w:rPr>
                <w:bCs/>
                <w:i/>
                <w:iCs/>
                <w:sz w:val="24"/>
                <w:szCs w:val="24"/>
              </w:rPr>
              <w:t>that language assistance service is free of charge.</w:t>
            </w:r>
          </w:p>
          <w:p w14:paraId="3E1D398B" w14:textId="570B9AC9" w:rsidR="004D4DE4" w:rsidRPr="00CA4423" w:rsidRDefault="004D4DE4" w:rsidP="000765B5">
            <w:pPr>
              <w:pStyle w:val="TableParagraph"/>
              <w:numPr>
                <w:ilvl w:val="0"/>
                <w:numId w:val="15"/>
              </w:numPr>
              <w:tabs>
                <w:tab w:val="left" w:pos="1171"/>
              </w:tabs>
              <w:ind w:left="720" w:right="360"/>
              <w:jc w:val="both"/>
              <w:rPr>
                <w:bCs/>
                <w:i/>
                <w:iCs/>
                <w:sz w:val="24"/>
                <w:szCs w:val="24"/>
              </w:rPr>
            </w:pPr>
            <w:r w:rsidRPr="000765B5">
              <w:rPr>
                <w:bCs/>
                <w:i/>
                <w:iCs/>
                <w:sz w:val="24"/>
                <w:szCs w:val="24"/>
              </w:rPr>
              <w:t>Use</w:t>
            </w:r>
            <w:r w:rsidRPr="000765B5">
              <w:rPr>
                <w:bCs/>
                <w:i/>
                <w:iCs/>
                <w:spacing w:val="-8"/>
                <w:sz w:val="24"/>
                <w:szCs w:val="24"/>
              </w:rPr>
              <w:t xml:space="preserve"> </w:t>
            </w:r>
            <w:r w:rsidRPr="000765B5">
              <w:rPr>
                <w:bCs/>
                <w:i/>
                <w:iCs/>
                <w:sz w:val="24"/>
                <w:szCs w:val="24"/>
              </w:rPr>
              <w:t>a</w:t>
            </w:r>
            <w:r w:rsidRPr="000765B5">
              <w:rPr>
                <w:bCs/>
                <w:i/>
                <w:iCs/>
                <w:spacing w:val="-8"/>
                <w:sz w:val="24"/>
                <w:szCs w:val="24"/>
              </w:rPr>
              <w:t xml:space="preserve"> </w:t>
            </w:r>
            <w:r w:rsidRPr="000765B5">
              <w:rPr>
                <w:bCs/>
                <w:i/>
                <w:iCs/>
                <w:sz w:val="24"/>
                <w:szCs w:val="24"/>
              </w:rPr>
              <w:t>translator</w:t>
            </w:r>
            <w:r w:rsidRPr="000765B5">
              <w:rPr>
                <w:bCs/>
                <w:i/>
                <w:iCs/>
                <w:spacing w:val="-5"/>
                <w:sz w:val="24"/>
                <w:szCs w:val="24"/>
              </w:rPr>
              <w:t xml:space="preserve"> </w:t>
            </w:r>
            <w:r w:rsidRPr="000765B5">
              <w:rPr>
                <w:bCs/>
                <w:i/>
                <w:iCs/>
                <w:sz w:val="24"/>
                <w:szCs w:val="24"/>
              </w:rPr>
              <w:t>when</w:t>
            </w:r>
            <w:r w:rsidRPr="000765B5">
              <w:rPr>
                <w:bCs/>
                <w:i/>
                <w:iCs/>
                <w:spacing w:val="-7"/>
                <w:sz w:val="24"/>
                <w:szCs w:val="24"/>
              </w:rPr>
              <w:t xml:space="preserve"> </w:t>
            </w:r>
            <w:r w:rsidRPr="000765B5">
              <w:rPr>
                <w:bCs/>
                <w:i/>
                <w:iCs/>
                <w:sz w:val="24"/>
                <w:szCs w:val="24"/>
              </w:rPr>
              <w:t>translating</w:t>
            </w:r>
            <w:r w:rsidRPr="000765B5">
              <w:rPr>
                <w:bCs/>
                <w:i/>
                <w:iCs/>
                <w:spacing w:val="-6"/>
                <w:sz w:val="24"/>
                <w:szCs w:val="24"/>
              </w:rPr>
              <w:t xml:space="preserve"> </w:t>
            </w:r>
            <w:r w:rsidRPr="000765B5">
              <w:rPr>
                <w:bCs/>
                <w:i/>
                <w:iCs/>
                <w:sz w:val="24"/>
                <w:szCs w:val="24"/>
              </w:rPr>
              <w:t>written</w:t>
            </w:r>
            <w:r w:rsidRPr="000765B5">
              <w:rPr>
                <w:bCs/>
                <w:i/>
                <w:iCs/>
                <w:spacing w:val="-9"/>
                <w:sz w:val="24"/>
                <w:szCs w:val="24"/>
              </w:rPr>
              <w:t xml:space="preserve"> </w:t>
            </w:r>
            <w:r w:rsidRPr="000765B5">
              <w:rPr>
                <w:bCs/>
                <w:i/>
                <w:iCs/>
                <w:sz w:val="24"/>
                <w:szCs w:val="24"/>
              </w:rPr>
              <w:t>content</w:t>
            </w:r>
            <w:r w:rsidRPr="000765B5">
              <w:rPr>
                <w:bCs/>
                <w:i/>
                <w:iCs/>
                <w:spacing w:val="-5"/>
                <w:sz w:val="24"/>
                <w:szCs w:val="24"/>
              </w:rPr>
              <w:t xml:space="preserve"> </w:t>
            </w:r>
            <w:r w:rsidRPr="000765B5">
              <w:rPr>
                <w:bCs/>
                <w:i/>
                <w:iCs/>
                <w:sz w:val="24"/>
                <w:szCs w:val="24"/>
              </w:rPr>
              <w:t>in</w:t>
            </w:r>
            <w:r w:rsidRPr="000765B5">
              <w:rPr>
                <w:bCs/>
                <w:i/>
                <w:iCs/>
                <w:spacing w:val="-6"/>
                <w:sz w:val="24"/>
                <w:szCs w:val="24"/>
              </w:rPr>
              <w:t xml:space="preserve"> </w:t>
            </w:r>
            <w:r w:rsidRPr="000765B5">
              <w:rPr>
                <w:bCs/>
                <w:i/>
                <w:iCs/>
                <w:sz w:val="24"/>
                <w:szCs w:val="24"/>
              </w:rPr>
              <w:t>paper</w:t>
            </w:r>
            <w:r w:rsidRPr="000765B5">
              <w:rPr>
                <w:bCs/>
                <w:i/>
                <w:iCs/>
                <w:spacing w:val="-7"/>
                <w:sz w:val="24"/>
                <w:szCs w:val="24"/>
              </w:rPr>
              <w:t xml:space="preserve"> </w:t>
            </w:r>
            <w:r w:rsidRPr="000765B5">
              <w:rPr>
                <w:bCs/>
                <w:i/>
                <w:iCs/>
                <w:sz w:val="24"/>
                <w:szCs w:val="24"/>
              </w:rPr>
              <w:t>or</w:t>
            </w:r>
            <w:r w:rsidRPr="000765B5">
              <w:rPr>
                <w:bCs/>
                <w:i/>
                <w:iCs/>
                <w:spacing w:val="-7"/>
                <w:sz w:val="24"/>
                <w:szCs w:val="24"/>
              </w:rPr>
              <w:t xml:space="preserve"> </w:t>
            </w:r>
            <w:r w:rsidRPr="000765B5">
              <w:rPr>
                <w:bCs/>
                <w:i/>
                <w:iCs/>
                <w:sz w:val="24"/>
                <w:szCs w:val="24"/>
              </w:rPr>
              <w:t>electronic</w:t>
            </w:r>
            <w:r w:rsidRPr="000765B5">
              <w:rPr>
                <w:bCs/>
                <w:i/>
                <w:iCs/>
                <w:spacing w:val="-6"/>
                <w:sz w:val="24"/>
                <w:szCs w:val="24"/>
              </w:rPr>
              <w:t xml:space="preserve"> </w:t>
            </w:r>
            <w:r w:rsidRPr="000765B5">
              <w:rPr>
                <w:bCs/>
                <w:i/>
                <w:iCs/>
                <w:spacing w:val="-2"/>
                <w:sz w:val="24"/>
                <w:szCs w:val="24"/>
              </w:rPr>
              <w:t>form.</w:t>
            </w:r>
          </w:p>
          <w:p w14:paraId="3D60AF8D" w14:textId="77777777" w:rsidR="00CA4423" w:rsidRDefault="00CA4423" w:rsidP="00CA4423">
            <w:pPr>
              <w:pStyle w:val="TableParagraph"/>
              <w:tabs>
                <w:tab w:val="left" w:pos="1171"/>
              </w:tabs>
              <w:ind w:right="360"/>
              <w:jc w:val="both"/>
              <w:rPr>
                <w:bCs/>
                <w:i/>
                <w:iCs/>
                <w:spacing w:val="-2"/>
                <w:sz w:val="24"/>
                <w:szCs w:val="24"/>
              </w:rPr>
            </w:pPr>
          </w:p>
          <w:p w14:paraId="26BCD6DB" w14:textId="77777777" w:rsidR="00CA4423" w:rsidRDefault="00CA4423" w:rsidP="00CA4423">
            <w:pPr>
              <w:pStyle w:val="TableParagraph"/>
              <w:tabs>
                <w:tab w:val="left" w:pos="1171"/>
              </w:tabs>
              <w:ind w:right="360"/>
              <w:jc w:val="both"/>
              <w:rPr>
                <w:bCs/>
                <w:i/>
                <w:iCs/>
                <w:spacing w:val="-2"/>
                <w:sz w:val="24"/>
                <w:szCs w:val="24"/>
              </w:rPr>
            </w:pPr>
          </w:p>
          <w:p w14:paraId="1A99F672" w14:textId="136202F8" w:rsidR="00CA4423" w:rsidRDefault="0003513A" w:rsidP="0003513A">
            <w:pPr>
              <w:pStyle w:val="TableParagraph"/>
              <w:tabs>
                <w:tab w:val="left" w:pos="1171"/>
              </w:tabs>
              <w:ind w:right="360"/>
              <w:jc w:val="center"/>
              <w:rPr>
                <w:b/>
                <w:spacing w:val="-2"/>
                <w:sz w:val="24"/>
                <w:szCs w:val="24"/>
              </w:rPr>
            </w:pPr>
            <w:r>
              <w:rPr>
                <w:b/>
                <w:spacing w:val="-2"/>
                <w:sz w:val="24"/>
                <w:szCs w:val="24"/>
              </w:rPr>
              <w:t>Sample Section 504 Notice</w:t>
            </w:r>
          </w:p>
          <w:p w14:paraId="738FD850" w14:textId="77777777" w:rsidR="0003513A" w:rsidRDefault="0003513A" w:rsidP="0003513A">
            <w:pPr>
              <w:pStyle w:val="TableParagraph"/>
              <w:tabs>
                <w:tab w:val="left" w:pos="1171"/>
              </w:tabs>
              <w:ind w:right="360"/>
              <w:jc w:val="both"/>
              <w:rPr>
                <w:sz w:val="20"/>
              </w:rPr>
            </w:pPr>
          </w:p>
          <w:p w14:paraId="20C8AE88" w14:textId="126B8D57" w:rsidR="00CA4423" w:rsidRPr="0005164D" w:rsidRDefault="00CA4423" w:rsidP="00CA4423">
            <w:pPr>
              <w:pStyle w:val="TableParagraph"/>
              <w:ind w:left="360" w:right="360"/>
              <w:jc w:val="both"/>
              <w:rPr>
                <w:sz w:val="24"/>
                <w:szCs w:val="24"/>
              </w:rPr>
            </w:pPr>
            <w:r w:rsidRPr="0005164D">
              <w:rPr>
                <w:sz w:val="24"/>
                <w:szCs w:val="24"/>
              </w:rPr>
              <w:t>This</w:t>
            </w:r>
            <w:r w:rsidRPr="0005164D">
              <w:rPr>
                <w:spacing w:val="-3"/>
                <w:sz w:val="24"/>
                <w:szCs w:val="24"/>
              </w:rPr>
              <w:t xml:space="preserve"> </w:t>
            </w:r>
            <w:r w:rsidR="0005164D">
              <w:rPr>
                <w:sz w:val="24"/>
                <w:szCs w:val="24"/>
              </w:rPr>
              <w:t>Provider</w:t>
            </w:r>
            <w:r w:rsidRPr="0005164D">
              <w:rPr>
                <w:spacing w:val="-3"/>
                <w:sz w:val="24"/>
                <w:szCs w:val="24"/>
              </w:rPr>
              <w:t xml:space="preserve"> </w:t>
            </w:r>
            <w:r w:rsidRPr="0005164D">
              <w:rPr>
                <w:sz w:val="24"/>
                <w:szCs w:val="24"/>
              </w:rPr>
              <w:t>and</w:t>
            </w:r>
            <w:r w:rsidRPr="0005164D">
              <w:rPr>
                <w:spacing w:val="-5"/>
                <w:sz w:val="24"/>
                <w:szCs w:val="24"/>
              </w:rPr>
              <w:t xml:space="preserve"> </w:t>
            </w:r>
            <w:proofErr w:type="gramStart"/>
            <w:r w:rsidRPr="0005164D">
              <w:rPr>
                <w:sz w:val="24"/>
                <w:szCs w:val="24"/>
              </w:rPr>
              <w:t>all</w:t>
            </w:r>
            <w:r w:rsidRPr="0005164D">
              <w:rPr>
                <w:spacing w:val="-5"/>
                <w:sz w:val="24"/>
                <w:szCs w:val="24"/>
              </w:rPr>
              <w:t xml:space="preserve"> </w:t>
            </w:r>
            <w:r w:rsidRPr="0005164D">
              <w:rPr>
                <w:sz w:val="24"/>
                <w:szCs w:val="24"/>
              </w:rPr>
              <w:t>of</w:t>
            </w:r>
            <w:proofErr w:type="gramEnd"/>
            <w:r w:rsidRPr="0005164D">
              <w:rPr>
                <w:spacing w:val="-2"/>
                <w:sz w:val="24"/>
                <w:szCs w:val="24"/>
              </w:rPr>
              <w:t xml:space="preserve"> </w:t>
            </w:r>
            <w:r w:rsidRPr="0005164D">
              <w:rPr>
                <w:sz w:val="24"/>
                <w:szCs w:val="24"/>
              </w:rPr>
              <w:t>its</w:t>
            </w:r>
            <w:r w:rsidRPr="0005164D">
              <w:rPr>
                <w:spacing w:val="-3"/>
                <w:sz w:val="24"/>
                <w:szCs w:val="24"/>
              </w:rPr>
              <w:t xml:space="preserve"> </w:t>
            </w:r>
            <w:r w:rsidRPr="0005164D">
              <w:rPr>
                <w:sz w:val="24"/>
                <w:szCs w:val="24"/>
              </w:rPr>
              <w:t>programs</w:t>
            </w:r>
            <w:r w:rsidRPr="0005164D">
              <w:rPr>
                <w:spacing w:val="-3"/>
                <w:sz w:val="24"/>
                <w:szCs w:val="24"/>
              </w:rPr>
              <w:t xml:space="preserve"> </w:t>
            </w:r>
            <w:r w:rsidRPr="0005164D">
              <w:rPr>
                <w:sz w:val="24"/>
                <w:szCs w:val="24"/>
              </w:rPr>
              <w:t>and</w:t>
            </w:r>
            <w:r w:rsidRPr="0005164D">
              <w:rPr>
                <w:spacing w:val="-4"/>
                <w:sz w:val="24"/>
                <w:szCs w:val="24"/>
              </w:rPr>
              <w:t xml:space="preserve"> </w:t>
            </w:r>
            <w:r w:rsidRPr="0005164D">
              <w:rPr>
                <w:sz w:val="24"/>
                <w:szCs w:val="24"/>
              </w:rPr>
              <w:t>activities</w:t>
            </w:r>
            <w:r w:rsidRPr="0005164D">
              <w:rPr>
                <w:spacing w:val="-3"/>
                <w:sz w:val="24"/>
                <w:szCs w:val="24"/>
              </w:rPr>
              <w:t xml:space="preserve"> </w:t>
            </w:r>
            <w:r w:rsidRPr="0005164D">
              <w:rPr>
                <w:sz w:val="24"/>
                <w:szCs w:val="24"/>
              </w:rPr>
              <w:t>are</w:t>
            </w:r>
            <w:r w:rsidRPr="0005164D">
              <w:rPr>
                <w:spacing w:val="-4"/>
                <w:sz w:val="24"/>
                <w:szCs w:val="24"/>
              </w:rPr>
              <w:t xml:space="preserve"> </w:t>
            </w:r>
            <w:r w:rsidRPr="0005164D">
              <w:rPr>
                <w:sz w:val="24"/>
                <w:szCs w:val="24"/>
              </w:rPr>
              <w:t>accessible</w:t>
            </w:r>
            <w:r w:rsidRPr="0005164D">
              <w:rPr>
                <w:spacing w:val="-4"/>
                <w:sz w:val="24"/>
                <w:szCs w:val="24"/>
              </w:rPr>
              <w:t xml:space="preserve"> </w:t>
            </w:r>
            <w:r w:rsidRPr="0005164D">
              <w:rPr>
                <w:sz w:val="24"/>
                <w:szCs w:val="24"/>
              </w:rPr>
              <w:t>to</w:t>
            </w:r>
            <w:r w:rsidRPr="0005164D">
              <w:rPr>
                <w:spacing w:val="-4"/>
                <w:sz w:val="24"/>
                <w:szCs w:val="24"/>
              </w:rPr>
              <w:t xml:space="preserve"> </w:t>
            </w:r>
            <w:r w:rsidRPr="0005164D">
              <w:rPr>
                <w:sz w:val="24"/>
                <w:szCs w:val="24"/>
              </w:rPr>
              <w:t>and</w:t>
            </w:r>
            <w:r w:rsidRPr="0005164D">
              <w:rPr>
                <w:spacing w:val="-4"/>
                <w:sz w:val="24"/>
                <w:szCs w:val="24"/>
              </w:rPr>
              <w:t xml:space="preserve"> </w:t>
            </w:r>
            <w:r w:rsidRPr="0005164D">
              <w:rPr>
                <w:sz w:val="24"/>
                <w:szCs w:val="24"/>
              </w:rPr>
              <w:t>usable</w:t>
            </w:r>
            <w:r w:rsidRPr="0005164D">
              <w:rPr>
                <w:spacing w:val="-4"/>
                <w:sz w:val="24"/>
                <w:szCs w:val="24"/>
              </w:rPr>
              <w:t xml:space="preserve"> </w:t>
            </w:r>
            <w:r w:rsidRPr="0005164D">
              <w:rPr>
                <w:sz w:val="24"/>
                <w:szCs w:val="24"/>
              </w:rPr>
              <w:t>by</w:t>
            </w:r>
            <w:r w:rsidRPr="0005164D">
              <w:rPr>
                <w:spacing w:val="-7"/>
                <w:sz w:val="24"/>
                <w:szCs w:val="24"/>
              </w:rPr>
              <w:t xml:space="preserve"> </w:t>
            </w:r>
            <w:r w:rsidRPr="0005164D">
              <w:rPr>
                <w:sz w:val="24"/>
                <w:szCs w:val="24"/>
              </w:rPr>
              <w:t>disabled persons, including persons with impaired hearing and vision. Access features include:</w:t>
            </w:r>
          </w:p>
          <w:p w14:paraId="4DDC5D2A" w14:textId="77777777" w:rsidR="00CA4423" w:rsidRPr="0005164D" w:rsidRDefault="00CA4423" w:rsidP="00CA4423">
            <w:pPr>
              <w:pStyle w:val="TableParagraph"/>
              <w:ind w:left="360" w:right="360"/>
              <w:jc w:val="both"/>
              <w:rPr>
                <w:sz w:val="24"/>
                <w:szCs w:val="24"/>
              </w:rPr>
            </w:pPr>
          </w:p>
          <w:p w14:paraId="19EEF238" w14:textId="77777777" w:rsidR="00CA4423" w:rsidRPr="0005164D" w:rsidRDefault="00CA4423" w:rsidP="00CA4423">
            <w:pPr>
              <w:pStyle w:val="TableParagraph"/>
              <w:numPr>
                <w:ilvl w:val="0"/>
                <w:numId w:val="16"/>
              </w:numPr>
              <w:tabs>
                <w:tab w:val="left" w:pos="1173"/>
              </w:tabs>
              <w:ind w:right="360"/>
              <w:jc w:val="both"/>
              <w:rPr>
                <w:sz w:val="24"/>
                <w:szCs w:val="24"/>
              </w:rPr>
            </w:pPr>
            <w:r w:rsidRPr="0005164D">
              <w:rPr>
                <w:sz w:val="24"/>
                <w:szCs w:val="24"/>
              </w:rPr>
              <w:t>Convenient</w:t>
            </w:r>
            <w:r w:rsidRPr="0005164D">
              <w:rPr>
                <w:spacing w:val="-10"/>
                <w:sz w:val="24"/>
                <w:szCs w:val="24"/>
              </w:rPr>
              <w:t xml:space="preserve"> </w:t>
            </w:r>
            <w:r w:rsidRPr="0005164D">
              <w:rPr>
                <w:sz w:val="24"/>
                <w:szCs w:val="24"/>
              </w:rPr>
              <w:t>off-street</w:t>
            </w:r>
            <w:r w:rsidRPr="0005164D">
              <w:rPr>
                <w:spacing w:val="-10"/>
                <w:sz w:val="24"/>
                <w:szCs w:val="24"/>
              </w:rPr>
              <w:t xml:space="preserve"> </w:t>
            </w:r>
            <w:r w:rsidRPr="0005164D">
              <w:rPr>
                <w:sz w:val="24"/>
                <w:szCs w:val="24"/>
              </w:rPr>
              <w:t>parking</w:t>
            </w:r>
            <w:r w:rsidRPr="0005164D">
              <w:rPr>
                <w:spacing w:val="-11"/>
                <w:sz w:val="24"/>
                <w:szCs w:val="24"/>
              </w:rPr>
              <w:t xml:space="preserve"> </w:t>
            </w:r>
            <w:r w:rsidRPr="0005164D">
              <w:rPr>
                <w:sz w:val="24"/>
                <w:szCs w:val="24"/>
              </w:rPr>
              <w:t>designated</w:t>
            </w:r>
            <w:r w:rsidRPr="0005164D">
              <w:rPr>
                <w:spacing w:val="-10"/>
                <w:sz w:val="24"/>
                <w:szCs w:val="24"/>
              </w:rPr>
              <w:t xml:space="preserve"> </w:t>
            </w:r>
            <w:r w:rsidRPr="0005164D">
              <w:rPr>
                <w:sz w:val="24"/>
                <w:szCs w:val="24"/>
              </w:rPr>
              <w:t>specifically</w:t>
            </w:r>
            <w:r w:rsidRPr="0005164D">
              <w:rPr>
                <w:spacing w:val="-12"/>
                <w:sz w:val="24"/>
                <w:szCs w:val="24"/>
              </w:rPr>
              <w:t xml:space="preserve"> </w:t>
            </w:r>
            <w:r w:rsidRPr="0005164D">
              <w:rPr>
                <w:sz w:val="24"/>
                <w:szCs w:val="24"/>
              </w:rPr>
              <w:t>for</w:t>
            </w:r>
            <w:r w:rsidRPr="0005164D">
              <w:rPr>
                <w:spacing w:val="-10"/>
                <w:sz w:val="24"/>
                <w:szCs w:val="24"/>
              </w:rPr>
              <w:t xml:space="preserve"> </w:t>
            </w:r>
            <w:r w:rsidRPr="0005164D">
              <w:rPr>
                <w:sz w:val="24"/>
                <w:szCs w:val="24"/>
              </w:rPr>
              <w:t>disabled</w:t>
            </w:r>
            <w:r w:rsidRPr="0005164D">
              <w:rPr>
                <w:spacing w:val="-10"/>
                <w:sz w:val="24"/>
                <w:szCs w:val="24"/>
              </w:rPr>
              <w:t xml:space="preserve"> </w:t>
            </w:r>
            <w:r w:rsidRPr="0005164D">
              <w:rPr>
                <w:spacing w:val="-2"/>
                <w:sz w:val="24"/>
                <w:szCs w:val="24"/>
              </w:rPr>
              <w:t>persons.</w:t>
            </w:r>
          </w:p>
          <w:p w14:paraId="7ECF1FA3" w14:textId="77777777" w:rsidR="00CA4423" w:rsidRPr="0005164D" w:rsidRDefault="00CA4423" w:rsidP="00CA4423">
            <w:pPr>
              <w:pStyle w:val="TableParagraph"/>
              <w:tabs>
                <w:tab w:val="left" w:pos="1173"/>
              </w:tabs>
              <w:ind w:left="720" w:right="360"/>
              <w:jc w:val="both"/>
              <w:rPr>
                <w:sz w:val="24"/>
                <w:szCs w:val="24"/>
              </w:rPr>
            </w:pPr>
          </w:p>
          <w:p w14:paraId="6AFDB37D" w14:textId="77777777" w:rsidR="00CA4423" w:rsidRPr="0005164D" w:rsidRDefault="00CA4423" w:rsidP="00CA4423">
            <w:pPr>
              <w:pStyle w:val="TableParagraph"/>
              <w:numPr>
                <w:ilvl w:val="0"/>
                <w:numId w:val="16"/>
              </w:numPr>
              <w:tabs>
                <w:tab w:val="left" w:pos="1173"/>
              </w:tabs>
              <w:ind w:right="360"/>
              <w:jc w:val="both"/>
              <w:rPr>
                <w:sz w:val="24"/>
                <w:szCs w:val="24"/>
              </w:rPr>
            </w:pPr>
            <w:r w:rsidRPr="0005164D">
              <w:rPr>
                <w:sz w:val="24"/>
                <w:szCs w:val="24"/>
              </w:rPr>
              <w:t>Curb</w:t>
            </w:r>
            <w:r w:rsidRPr="0005164D">
              <w:rPr>
                <w:spacing w:val="-6"/>
                <w:sz w:val="24"/>
                <w:szCs w:val="24"/>
              </w:rPr>
              <w:t xml:space="preserve"> </w:t>
            </w:r>
            <w:r w:rsidRPr="0005164D">
              <w:rPr>
                <w:sz w:val="24"/>
                <w:szCs w:val="24"/>
              </w:rPr>
              <w:t>cuts</w:t>
            </w:r>
            <w:r w:rsidRPr="0005164D">
              <w:rPr>
                <w:spacing w:val="-5"/>
                <w:sz w:val="24"/>
                <w:szCs w:val="24"/>
              </w:rPr>
              <w:t xml:space="preserve"> </w:t>
            </w:r>
            <w:r w:rsidRPr="0005164D">
              <w:rPr>
                <w:sz w:val="24"/>
                <w:szCs w:val="24"/>
              </w:rPr>
              <w:t>and</w:t>
            </w:r>
            <w:r w:rsidRPr="0005164D">
              <w:rPr>
                <w:spacing w:val="-6"/>
                <w:sz w:val="24"/>
                <w:szCs w:val="24"/>
              </w:rPr>
              <w:t xml:space="preserve"> </w:t>
            </w:r>
            <w:r w:rsidRPr="0005164D">
              <w:rPr>
                <w:sz w:val="24"/>
                <w:szCs w:val="24"/>
              </w:rPr>
              <w:t>ramps</w:t>
            </w:r>
            <w:r w:rsidRPr="0005164D">
              <w:rPr>
                <w:spacing w:val="-4"/>
                <w:sz w:val="24"/>
                <w:szCs w:val="24"/>
              </w:rPr>
              <w:t xml:space="preserve"> </w:t>
            </w:r>
            <w:r w:rsidRPr="0005164D">
              <w:rPr>
                <w:sz w:val="24"/>
                <w:szCs w:val="24"/>
              </w:rPr>
              <w:t>between</w:t>
            </w:r>
            <w:r w:rsidRPr="0005164D">
              <w:rPr>
                <w:spacing w:val="-7"/>
                <w:sz w:val="24"/>
                <w:szCs w:val="24"/>
              </w:rPr>
              <w:t xml:space="preserve"> </w:t>
            </w:r>
            <w:r w:rsidRPr="0005164D">
              <w:rPr>
                <w:sz w:val="24"/>
                <w:szCs w:val="24"/>
              </w:rPr>
              <w:t>parking</w:t>
            </w:r>
            <w:r w:rsidRPr="0005164D">
              <w:rPr>
                <w:spacing w:val="-6"/>
                <w:sz w:val="24"/>
                <w:szCs w:val="24"/>
              </w:rPr>
              <w:t xml:space="preserve"> </w:t>
            </w:r>
            <w:r w:rsidRPr="0005164D">
              <w:rPr>
                <w:sz w:val="24"/>
                <w:szCs w:val="24"/>
              </w:rPr>
              <w:t>areas</w:t>
            </w:r>
            <w:r w:rsidRPr="0005164D">
              <w:rPr>
                <w:spacing w:val="-5"/>
                <w:sz w:val="24"/>
                <w:szCs w:val="24"/>
              </w:rPr>
              <w:t xml:space="preserve"> </w:t>
            </w:r>
            <w:r w:rsidRPr="0005164D">
              <w:rPr>
                <w:sz w:val="24"/>
                <w:szCs w:val="24"/>
              </w:rPr>
              <w:t>and</w:t>
            </w:r>
            <w:r w:rsidRPr="0005164D">
              <w:rPr>
                <w:spacing w:val="-5"/>
                <w:sz w:val="24"/>
                <w:szCs w:val="24"/>
              </w:rPr>
              <w:t xml:space="preserve"> </w:t>
            </w:r>
            <w:r w:rsidRPr="0005164D">
              <w:rPr>
                <w:spacing w:val="-2"/>
                <w:sz w:val="24"/>
                <w:szCs w:val="24"/>
              </w:rPr>
              <w:t>buildings.</w:t>
            </w:r>
          </w:p>
          <w:p w14:paraId="21DBA53E" w14:textId="77777777" w:rsidR="00CA4423" w:rsidRPr="0005164D" w:rsidRDefault="00CA4423" w:rsidP="00CA4423">
            <w:pPr>
              <w:pStyle w:val="TableParagraph"/>
              <w:tabs>
                <w:tab w:val="left" w:pos="1173"/>
              </w:tabs>
              <w:ind w:left="720" w:right="360"/>
              <w:jc w:val="both"/>
              <w:rPr>
                <w:sz w:val="24"/>
                <w:szCs w:val="24"/>
              </w:rPr>
            </w:pPr>
          </w:p>
          <w:p w14:paraId="025F057B" w14:textId="77777777" w:rsidR="00CA4423" w:rsidRPr="0005164D" w:rsidRDefault="00CA4423" w:rsidP="00CA4423">
            <w:pPr>
              <w:pStyle w:val="TableParagraph"/>
              <w:numPr>
                <w:ilvl w:val="0"/>
                <w:numId w:val="16"/>
              </w:numPr>
              <w:tabs>
                <w:tab w:val="left" w:pos="1173"/>
              </w:tabs>
              <w:ind w:right="360"/>
              <w:jc w:val="both"/>
              <w:rPr>
                <w:sz w:val="24"/>
                <w:szCs w:val="24"/>
              </w:rPr>
            </w:pPr>
            <w:r w:rsidRPr="0005164D">
              <w:rPr>
                <w:sz w:val="24"/>
                <w:szCs w:val="24"/>
              </w:rPr>
              <w:t>Level</w:t>
            </w:r>
            <w:r w:rsidRPr="0005164D">
              <w:rPr>
                <w:spacing w:val="-6"/>
                <w:sz w:val="24"/>
                <w:szCs w:val="24"/>
              </w:rPr>
              <w:t xml:space="preserve"> </w:t>
            </w:r>
            <w:r w:rsidRPr="0005164D">
              <w:rPr>
                <w:sz w:val="24"/>
                <w:szCs w:val="24"/>
              </w:rPr>
              <w:t>access</w:t>
            </w:r>
            <w:r w:rsidRPr="0005164D">
              <w:rPr>
                <w:spacing w:val="-6"/>
                <w:sz w:val="24"/>
                <w:szCs w:val="24"/>
              </w:rPr>
              <w:t xml:space="preserve"> </w:t>
            </w:r>
            <w:r w:rsidRPr="0005164D">
              <w:rPr>
                <w:sz w:val="24"/>
                <w:szCs w:val="24"/>
              </w:rPr>
              <w:t>into</w:t>
            </w:r>
            <w:r w:rsidRPr="0005164D">
              <w:rPr>
                <w:spacing w:val="-8"/>
                <w:sz w:val="24"/>
                <w:szCs w:val="24"/>
              </w:rPr>
              <w:t xml:space="preserve"> </w:t>
            </w:r>
            <w:r w:rsidRPr="0005164D">
              <w:rPr>
                <w:sz w:val="24"/>
                <w:szCs w:val="24"/>
              </w:rPr>
              <w:t>first</w:t>
            </w:r>
            <w:r w:rsidRPr="0005164D">
              <w:rPr>
                <w:spacing w:val="-6"/>
                <w:sz w:val="24"/>
                <w:szCs w:val="24"/>
              </w:rPr>
              <w:t xml:space="preserve"> </w:t>
            </w:r>
            <w:r w:rsidRPr="0005164D">
              <w:rPr>
                <w:sz w:val="24"/>
                <w:szCs w:val="24"/>
              </w:rPr>
              <w:t>floor</w:t>
            </w:r>
            <w:r w:rsidRPr="0005164D">
              <w:rPr>
                <w:spacing w:val="-4"/>
                <w:sz w:val="24"/>
                <w:szCs w:val="24"/>
              </w:rPr>
              <w:t xml:space="preserve"> </w:t>
            </w:r>
            <w:r w:rsidRPr="0005164D">
              <w:rPr>
                <w:sz w:val="24"/>
                <w:szCs w:val="24"/>
              </w:rPr>
              <w:t>level</w:t>
            </w:r>
            <w:r w:rsidRPr="0005164D">
              <w:rPr>
                <w:spacing w:val="-4"/>
                <w:sz w:val="24"/>
                <w:szCs w:val="24"/>
              </w:rPr>
              <w:t xml:space="preserve"> </w:t>
            </w:r>
            <w:r w:rsidRPr="0005164D">
              <w:rPr>
                <w:sz w:val="24"/>
                <w:szCs w:val="24"/>
              </w:rPr>
              <w:t>with</w:t>
            </w:r>
            <w:r w:rsidRPr="0005164D">
              <w:rPr>
                <w:spacing w:val="-7"/>
                <w:sz w:val="24"/>
                <w:szCs w:val="24"/>
              </w:rPr>
              <w:t xml:space="preserve"> </w:t>
            </w:r>
            <w:r w:rsidRPr="0005164D">
              <w:rPr>
                <w:sz w:val="24"/>
                <w:szCs w:val="24"/>
              </w:rPr>
              <w:t>elevator</w:t>
            </w:r>
            <w:r w:rsidRPr="0005164D">
              <w:rPr>
                <w:spacing w:val="-6"/>
                <w:sz w:val="24"/>
                <w:szCs w:val="24"/>
              </w:rPr>
              <w:t xml:space="preserve"> </w:t>
            </w:r>
            <w:r w:rsidRPr="0005164D">
              <w:rPr>
                <w:sz w:val="24"/>
                <w:szCs w:val="24"/>
              </w:rPr>
              <w:t>access</w:t>
            </w:r>
            <w:r w:rsidRPr="0005164D">
              <w:rPr>
                <w:spacing w:val="-6"/>
                <w:sz w:val="24"/>
                <w:szCs w:val="24"/>
              </w:rPr>
              <w:t xml:space="preserve"> </w:t>
            </w:r>
            <w:r w:rsidRPr="0005164D">
              <w:rPr>
                <w:sz w:val="24"/>
                <w:szCs w:val="24"/>
              </w:rPr>
              <w:t>to</w:t>
            </w:r>
            <w:r w:rsidRPr="0005164D">
              <w:rPr>
                <w:spacing w:val="-8"/>
                <w:sz w:val="24"/>
                <w:szCs w:val="24"/>
              </w:rPr>
              <w:t xml:space="preserve"> </w:t>
            </w:r>
            <w:r w:rsidRPr="0005164D">
              <w:rPr>
                <w:sz w:val="24"/>
                <w:szCs w:val="24"/>
              </w:rPr>
              <w:t>all</w:t>
            </w:r>
            <w:r w:rsidRPr="0005164D">
              <w:rPr>
                <w:spacing w:val="-7"/>
                <w:sz w:val="24"/>
                <w:szCs w:val="24"/>
              </w:rPr>
              <w:t xml:space="preserve"> </w:t>
            </w:r>
            <w:r w:rsidRPr="0005164D">
              <w:rPr>
                <w:sz w:val="24"/>
                <w:szCs w:val="24"/>
              </w:rPr>
              <w:t>other</w:t>
            </w:r>
            <w:r w:rsidRPr="0005164D">
              <w:rPr>
                <w:spacing w:val="-6"/>
                <w:sz w:val="24"/>
                <w:szCs w:val="24"/>
              </w:rPr>
              <w:t xml:space="preserve"> </w:t>
            </w:r>
            <w:r w:rsidRPr="0005164D">
              <w:rPr>
                <w:spacing w:val="-2"/>
                <w:sz w:val="24"/>
                <w:szCs w:val="24"/>
              </w:rPr>
              <w:t>floors.</w:t>
            </w:r>
          </w:p>
          <w:p w14:paraId="1261FDE1" w14:textId="77777777" w:rsidR="00CA4423" w:rsidRPr="0005164D" w:rsidRDefault="00CA4423" w:rsidP="00CA4423">
            <w:pPr>
              <w:pStyle w:val="TableParagraph"/>
              <w:tabs>
                <w:tab w:val="left" w:pos="1173"/>
              </w:tabs>
              <w:ind w:left="720" w:right="360"/>
              <w:jc w:val="both"/>
              <w:rPr>
                <w:sz w:val="24"/>
                <w:szCs w:val="24"/>
              </w:rPr>
            </w:pPr>
          </w:p>
          <w:p w14:paraId="54554B13" w14:textId="77777777" w:rsidR="00CA4423" w:rsidRPr="0005164D" w:rsidRDefault="00CA4423" w:rsidP="00CA4423">
            <w:pPr>
              <w:pStyle w:val="TableParagraph"/>
              <w:numPr>
                <w:ilvl w:val="0"/>
                <w:numId w:val="16"/>
              </w:numPr>
              <w:tabs>
                <w:tab w:val="left" w:pos="1173"/>
              </w:tabs>
              <w:ind w:right="360"/>
              <w:jc w:val="both"/>
              <w:rPr>
                <w:sz w:val="24"/>
                <w:szCs w:val="24"/>
              </w:rPr>
            </w:pPr>
            <w:r w:rsidRPr="0005164D">
              <w:rPr>
                <w:sz w:val="24"/>
                <w:szCs w:val="24"/>
              </w:rPr>
              <w:t>Fully</w:t>
            </w:r>
            <w:r w:rsidRPr="0005164D">
              <w:rPr>
                <w:spacing w:val="-8"/>
                <w:sz w:val="24"/>
                <w:szCs w:val="24"/>
              </w:rPr>
              <w:t xml:space="preserve"> </w:t>
            </w:r>
            <w:r w:rsidRPr="0005164D">
              <w:rPr>
                <w:sz w:val="24"/>
                <w:szCs w:val="24"/>
              </w:rPr>
              <w:t>accessible</w:t>
            </w:r>
            <w:r w:rsidRPr="0005164D">
              <w:rPr>
                <w:spacing w:val="-3"/>
                <w:sz w:val="24"/>
                <w:szCs w:val="24"/>
              </w:rPr>
              <w:t xml:space="preserve"> </w:t>
            </w:r>
            <w:r w:rsidRPr="0005164D">
              <w:rPr>
                <w:sz w:val="24"/>
                <w:szCs w:val="24"/>
              </w:rPr>
              <w:t>offices,</w:t>
            </w:r>
            <w:r w:rsidRPr="0005164D">
              <w:rPr>
                <w:spacing w:val="-7"/>
                <w:sz w:val="24"/>
                <w:szCs w:val="24"/>
              </w:rPr>
              <w:t xml:space="preserve"> </w:t>
            </w:r>
            <w:r w:rsidRPr="0005164D">
              <w:rPr>
                <w:sz w:val="24"/>
                <w:szCs w:val="24"/>
              </w:rPr>
              <w:t>meeting</w:t>
            </w:r>
            <w:r w:rsidRPr="0005164D">
              <w:rPr>
                <w:spacing w:val="-5"/>
                <w:sz w:val="24"/>
                <w:szCs w:val="24"/>
              </w:rPr>
              <w:t xml:space="preserve"> </w:t>
            </w:r>
            <w:r w:rsidRPr="0005164D">
              <w:rPr>
                <w:sz w:val="24"/>
                <w:szCs w:val="24"/>
              </w:rPr>
              <w:t>rooms,</w:t>
            </w:r>
            <w:r w:rsidRPr="0005164D">
              <w:rPr>
                <w:spacing w:val="-5"/>
                <w:sz w:val="24"/>
                <w:szCs w:val="24"/>
              </w:rPr>
              <w:t xml:space="preserve"> </w:t>
            </w:r>
            <w:r w:rsidRPr="0005164D">
              <w:rPr>
                <w:sz w:val="24"/>
                <w:szCs w:val="24"/>
              </w:rPr>
              <w:t>bathrooms,</w:t>
            </w:r>
            <w:r w:rsidRPr="0005164D">
              <w:rPr>
                <w:spacing w:val="-5"/>
                <w:sz w:val="24"/>
                <w:szCs w:val="24"/>
              </w:rPr>
              <w:t xml:space="preserve"> </w:t>
            </w:r>
            <w:r w:rsidRPr="0005164D">
              <w:rPr>
                <w:sz w:val="24"/>
                <w:szCs w:val="24"/>
              </w:rPr>
              <w:t>public</w:t>
            </w:r>
            <w:r w:rsidRPr="0005164D">
              <w:rPr>
                <w:spacing w:val="-2"/>
                <w:sz w:val="24"/>
                <w:szCs w:val="24"/>
              </w:rPr>
              <w:t xml:space="preserve"> </w:t>
            </w:r>
            <w:r w:rsidRPr="0005164D">
              <w:rPr>
                <w:sz w:val="24"/>
                <w:szCs w:val="24"/>
              </w:rPr>
              <w:t>waiting</w:t>
            </w:r>
            <w:r w:rsidRPr="0005164D">
              <w:rPr>
                <w:spacing w:val="-5"/>
                <w:sz w:val="24"/>
                <w:szCs w:val="24"/>
              </w:rPr>
              <w:t xml:space="preserve"> </w:t>
            </w:r>
            <w:r w:rsidRPr="0005164D">
              <w:rPr>
                <w:sz w:val="24"/>
                <w:szCs w:val="24"/>
              </w:rPr>
              <w:t>areas,</w:t>
            </w:r>
            <w:r w:rsidRPr="0005164D">
              <w:rPr>
                <w:spacing w:val="-5"/>
                <w:sz w:val="24"/>
                <w:szCs w:val="24"/>
              </w:rPr>
              <w:t xml:space="preserve"> </w:t>
            </w:r>
            <w:r w:rsidRPr="0005164D">
              <w:rPr>
                <w:sz w:val="24"/>
                <w:szCs w:val="24"/>
              </w:rPr>
              <w:t>cafeteria,</w:t>
            </w:r>
            <w:r w:rsidRPr="0005164D">
              <w:rPr>
                <w:spacing w:val="-5"/>
                <w:sz w:val="24"/>
                <w:szCs w:val="24"/>
              </w:rPr>
              <w:t xml:space="preserve"> </w:t>
            </w:r>
            <w:r w:rsidRPr="0005164D">
              <w:rPr>
                <w:sz w:val="24"/>
                <w:szCs w:val="24"/>
              </w:rPr>
              <w:t>patient treatment areas, including examining rooms and patient wards.</w:t>
            </w:r>
          </w:p>
          <w:p w14:paraId="672DFA6E" w14:textId="77777777" w:rsidR="00CA4423" w:rsidRPr="0005164D" w:rsidRDefault="00CA4423" w:rsidP="00CA4423">
            <w:pPr>
              <w:pStyle w:val="TableParagraph"/>
              <w:tabs>
                <w:tab w:val="left" w:pos="1173"/>
              </w:tabs>
              <w:ind w:left="720" w:right="360"/>
              <w:jc w:val="both"/>
              <w:rPr>
                <w:sz w:val="24"/>
                <w:szCs w:val="24"/>
              </w:rPr>
            </w:pPr>
          </w:p>
          <w:p w14:paraId="69ED48B1" w14:textId="77777777" w:rsidR="00CA4423" w:rsidRPr="0005164D" w:rsidRDefault="00CA4423" w:rsidP="00CA4423">
            <w:pPr>
              <w:pStyle w:val="TableParagraph"/>
              <w:numPr>
                <w:ilvl w:val="0"/>
                <w:numId w:val="16"/>
              </w:numPr>
              <w:tabs>
                <w:tab w:val="left" w:pos="1173"/>
              </w:tabs>
              <w:ind w:right="360"/>
              <w:jc w:val="both"/>
              <w:rPr>
                <w:sz w:val="24"/>
                <w:szCs w:val="24"/>
              </w:rPr>
            </w:pPr>
            <w:r w:rsidRPr="0005164D">
              <w:rPr>
                <w:sz w:val="24"/>
                <w:szCs w:val="24"/>
              </w:rPr>
              <w:t>A</w:t>
            </w:r>
            <w:r w:rsidRPr="0005164D">
              <w:rPr>
                <w:spacing w:val="-5"/>
                <w:sz w:val="24"/>
                <w:szCs w:val="24"/>
              </w:rPr>
              <w:t xml:space="preserve"> </w:t>
            </w:r>
            <w:r w:rsidRPr="0005164D">
              <w:rPr>
                <w:sz w:val="24"/>
                <w:szCs w:val="24"/>
              </w:rPr>
              <w:t>full</w:t>
            </w:r>
            <w:r w:rsidRPr="0005164D">
              <w:rPr>
                <w:spacing w:val="-6"/>
                <w:sz w:val="24"/>
                <w:szCs w:val="24"/>
              </w:rPr>
              <w:t xml:space="preserve"> </w:t>
            </w:r>
            <w:r w:rsidRPr="0005164D">
              <w:rPr>
                <w:sz w:val="24"/>
                <w:szCs w:val="24"/>
              </w:rPr>
              <w:t>range</w:t>
            </w:r>
            <w:r w:rsidRPr="0005164D">
              <w:rPr>
                <w:spacing w:val="-5"/>
                <w:sz w:val="24"/>
                <w:szCs w:val="24"/>
              </w:rPr>
              <w:t xml:space="preserve"> </w:t>
            </w:r>
            <w:r w:rsidRPr="0005164D">
              <w:rPr>
                <w:sz w:val="24"/>
                <w:szCs w:val="24"/>
              </w:rPr>
              <w:t>of</w:t>
            </w:r>
            <w:r w:rsidRPr="0005164D">
              <w:rPr>
                <w:spacing w:val="-3"/>
                <w:sz w:val="24"/>
                <w:szCs w:val="24"/>
              </w:rPr>
              <w:t xml:space="preserve"> </w:t>
            </w:r>
            <w:r w:rsidRPr="0005164D">
              <w:rPr>
                <w:sz w:val="24"/>
                <w:szCs w:val="24"/>
              </w:rPr>
              <w:t>assistive</w:t>
            </w:r>
            <w:r w:rsidRPr="0005164D">
              <w:rPr>
                <w:spacing w:val="-5"/>
                <w:sz w:val="24"/>
                <w:szCs w:val="24"/>
              </w:rPr>
              <w:t xml:space="preserve"> </w:t>
            </w:r>
            <w:r w:rsidRPr="0005164D">
              <w:rPr>
                <w:sz w:val="24"/>
                <w:szCs w:val="24"/>
              </w:rPr>
              <w:t>and</w:t>
            </w:r>
            <w:r w:rsidRPr="0005164D">
              <w:rPr>
                <w:spacing w:val="-3"/>
                <w:sz w:val="24"/>
                <w:szCs w:val="24"/>
              </w:rPr>
              <w:t xml:space="preserve"> </w:t>
            </w:r>
            <w:r w:rsidRPr="0005164D">
              <w:rPr>
                <w:sz w:val="24"/>
                <w:szCs w:val="24"/>
              </w:rPr>
              <w:t>communication</w:t>
            </w:r>
            <w:r w:rsidRPr="0005164D">
              <w:rPr>
                <w:spacing w:val="-5"/>
                <w:sz w:val="24"/>
                <w:szCs w:val="24"/>
              </w:rPr>
              <w:t xml:space="preserve"> </w:t>
            </w:r>
            <w:r w:rsidRPr="0005164D">
              <w:rPr>
                <w:sz w:val="24"/>
                <w:szCs w:val="24"/>
              </w:rPr>
              <w:t>aids</w:t>
            </w:r>
            <w:r w:rsidRPr="0005164D">
              <w:rPr>
                <w:spacing w:val="-4"/>
                <w:sz w:val="24"/>
                <w:szCs w:val="24"/>
              </w:rPr>
              <w:t xml:space="preserve"> </w:t>
            </w:r>
            <w:r w:rsidRPr="0005164D">
              <w:rPr>
                <w:sz w:val="24"/>
                <w:szCs w:val="24"/>
              </w:rPr>
              <w:t>provided</w:t>
            </w:r>
            <w:r w:rsidRPr="0005164D">
              <w:rPr>
                <w:spacing w:val="-6"/>
                <w:sz w:val="24"/>
                <w:szCs w:val="24"/>
              </w:rPr>
              <w:t xml:space="preserve"> </w:t>
            </w:r>
            <w:r w:rsidRPr="0005164D">
              <w:rPr>
                <w:sz w:val="24"/>
                <w:szCs w:val="24"/>
              </w:rPr>
              <w:t>to</w:t>
            </w:r>
            <w:r w:rsidRPr="0005164D">
              <w:rPr>
                <w:spacing w:val="-3"/>
                <w:sz w:val="24"/>
                <w:szCs w:val="24"/>
              </w:rPr>
              <w:t xml:space="preserve"> </w:t>
            </w:r>
            <w:r w:rsidRPr="0005164D">
              <w:rPr>
                <w:sz w:val="24"/>
                <w:szCs w:val="24"/>
              </w:rPr>
              <w:t>persons</w:t>
            </w:r>
            <w:r w:rsidRPr="0005164D">
              <w:rPr>
                <w:spacing w:val="-2"/>
                <w:sz w:val="24"/>
                <w:szCs w:val="24"/>
              </w:rPr>
              <w:t xml:space="preserve"> </w:t>
            </w:r>
            <w:r w:rsidRPr="0005164D">
              <w:rPr>
                <w:sz w:val="24"/>
                <w:szCs w:val="24"/>
              </w:rPr>
              <w:t>with</w:t>
            </w:r>
            <w:r w:rsidRPr="0005164D">
              <w:rPr>
                <w:spacing w:val="-3"/>
                <w:sz w:val="24"/>
                <w:szCs w:val="24"/>
              </w:rPr>
              <w:t xml:space="preserve"> </w:t>
            </w:r>
            <w:r w:rsidRPr="0005164D">
              <w:rPr>
                <w:sz w:val="24"/>
                <w:szCs w:val="24"/>
              </w:rPr>
              <w:t>impaired</w:t>
            </w:r>
            <w:r w:rsidRPr="0005164D">
              <w:rPr>
                <w:spacing w:val="-3"/>
                <w:sz w:val="24"/>
                <w:szCs w:val="24"/>
              </w:rPr>
              <w:t xml:space="preserve"> </w:t>
            </w:r>
            <w:r w:rsidRPr="0005164D">
              <w:rPr>
                <w:sz w:val="24"/>
                <w:szCs w:val="24"/>
              </w:rPr>
              <w:t>hearing, vision, speech, or manual skills, without additional charge for such aids.</w:t>
            </w:r>
          </w:p>
          <w:p w14:paraId="4F0A9C5F" w14:textId="77777777" w:rsidR="00CA4423" w:rsidRPr="0005164D" w:rsidRDefault="00CA4423" w:rsidP="00CA4423">
            <w:pPr>
              <w:pStyle w:val="TableParagraph"/>
              <w:ind w:left="360" w:right="360"/>
              <w:jc w:val="both"/>
              <w:rPr>
                <w:bCs/>
                <w:sz w:val="24"/>
                <w:szCs w:val="24"/>
              </w:rPr>
            </w:pPr>
          </w:p>
          <w:p w14:paraId="6244E273" w14:textId="4E0DE67A" w:rsidR="004D4DE4" w:rsidRPr="001235FA" w:rsidRDefault="00CA4423" w:rsidP="00F943D5">
            <w:pPr>
              <w:pStyle w:val="TableParagraph"/>
              <w:tabs>
                <w:tab w:val="left" w:pos="1171"/>
              </w:tabs>
              <w:ind w:left="360" w:right="360"/>
              <w:jc w:val="both"/>
              <w:rPr>
                <w:b/>
                <w:sz w:val="20"/>
              </w:rPr>
            </w:pPr>
            <w:r w:rsidRPr="0005164D">
              <w:rPr>
                <w:bCs/>
                <w:sz w:val="24"/>
                <w:szCs w:val="24"/>
              </w:rPr>
              <w:t>If</w:t>
            </w:r>
            <w:r w:rsidRPr="0005164D">
              <w:rPr>
                <w:bCs/>
                <w:spacing w:val="-5"/>
                <w:sz w:val="24"/>
                <w:szCs w:val="24"/>
              </w:rPr>
              <w:t xml:space="preserve"> </w:t>
            </w:r>
            <w:r w:rsidRPr="0005164D">
              <w:rPr>
                <w:bCs/>
                <w:sz w:val="24"/>
                <w:szCs w:val="24"/>
              </w:rPr>
              <w:t>you</w:t>
            </w:r>
            <w:r w:rsidRPr="0005164D">
              <w:rPr>
                <w:bCs/>
                <w:spacing w:val="-3"/>
                <w:sz w:val="24"/>
                <w:szCs w:val="24"/>
              </w:rPr>
              <w:t xml:space="preserve"> </w:t>
            </w:r>
            <w:r w:rsidRPr="0005164D">
              <w:rPr>
                <w:bCs/>
                <w:sz w:val="24"/>
                <w:szCs w:val="24"/>
              </w:rPr>
              <w:t>require</w:t>
            </w:r>
            <w:r w:rsidRPr="0005164D">
              <w:rPr>
                <w:bCs/>
                <w:spacing w:val="-5"/>
                <w:sz w:val="24"/>
                <w:szCs w:val="24"/>
              </w:rPr>
              <w:t xml:space="preserve"> </w:t>
            </w:r>
            <w:r w:rsidRPr="0005164D">
              <w:rPr>
                <w:bCs/>
                <w:sz w:val="24"/>
                <w:szCs w:val="24"/>
              </w:rPr>
              <w:t>any</w:t>
            </w:r>
            <w:r w:rsidRPr="0005164D">
              <w:rPr>
                <w:bCs/>
                <w:spacing w:val="-6"/>
                <w:sz w:val="24"/>
                <w:szCs w:val="24"/>
              </w:rPr>
              <w:t xml:space="preserve"> </w:t>
            </w:r>
            <w:r w:rsidRPr="0005164D">
              <w:rPr>
                <w:bCs/>
                <w:sz w:val="24"/>
                <w:szCs w:val="24"/>
              </w:rPr>
              <w:t>of</w:t>
            </w:r>
            <w:r w:rsidRPr="0005164D">
              <w:rPr>
                <w:bCs/>
                <w:spacing w:val="-5"/>
                <w:sz w:val="24"/>
                <w:szCs w:val="24"/>
              </w:rPr>
              <w:t xml:space="preserve"> </w:t>
            </w:r>
            <w:r w:rsidRPr="0005164D">
              <w:rPr>
                <w:bCs/>
                <w:sz w:val="24"/>
                <w:szCs w:val="24"/>
              </w:rPr>
              <w:t>the</w:t>
            </w:r>
            <w:r w:rsidRPr="0005164D">
              <w:rPr>
                <w:bCs/>
                <w:spacing w:val="-5"/>
                <w:sz w:val="24"/>
                <w:szCs w:val="24"/>
              </w:rPr>
              <w:t xml:space="preserve"> </w:t>
            </w:r>
            <w:r w:rsidRPr="0005164D">
              <w:rPr>
                <w:bCs/>
                <w:sz w:val="24"/>
                <w:szCs w:val="24"/>
              </w:rPr>
              <w:t>aids</w:t>
            </w:r>
            <w:r w:rsidRPr="0005164D">
              <w:rPr>
                <w:bCs/>
                <w:spacing w:val="-6"/>
                <w:sz w:val="24"/>
                <w:szCs w:val="24"/>
              </w:rPr>
              <w:t xml:space="preserve"> </w:t>
            </w:r>
            <w:r w:rsidRPr="0005164D">
              <w:rPr>
                <w:bCs/>
                <w:sz w:val="24"/>
                <w:szCs w:val="24"/>
              </w:rPr>
              <w:t>listed</w:t>
            </w:r>
            <w:r w:rsidRPr="0005164D">
              <w:rPr>
                <w:bCs/>
                <w:spacing w:val="-2"/>
                <w:sz w:val="24"/>
                <w:szCs w:val="24"/>
              </w:rPr>
              <w:t xml:space="preserve"> </w:t>
            </w:r>
            <w:r w:rsidRPr="0005164D">
              <w:rPr>
                <w:bCs/>
                <w:sz w:val="24"/>
                <w:szCs w:val="24"/>
              </w:rPr>
              <w:t>above,</w:t>
            </w:r>
            <w:r w:rsidRPr="0005164D">
              <w:rPr>
                <w:bCs/>
                <w:spacing w:val="-6"/>
                <w:sz w:val="24"/>
                <w:szCs w:val="24"/>
              </w:rPr>
              <w:t xml:space="preserve"> </w:t>
            </w:r>
            <w:r w:rsidRPr="0005164D">
              <w:rPr>
                <w:bCs/>
                <w:sz w:val="24"/>
                <w:szCs w:val="24"/>
              </w:rPr>
              <w:t>please</w:t>
            </w:r>
            <w:r w:rsidRPr="0005164D">
              <w:rPr>
                <w:bCs/>
                <w:spacing w:val="-6"/>
                <w:sz w:val="24"/>
                <w:szCs w:val="24"/>
              </w:rPr>
              <w:t xml:space="preserve"> </w:t>
            </w:r>
            <w:r w:rsidRPr="0005164D">
              <w:rPr>
                <w:bCs/>
                <w:sz w:val="24"/>
                <w:szCs w:val="24"/>
              </w:rPr>
              <w:t>let</w:t>
            </w:r>
            <w:r w:rsidRPr="0005164D">
              <w:rPr>
                <w:bCs/>
                <w:spacing w:val="-6"/>
                <w:sz w:val="24"/>
                <w:szCs w:val="24"/>
              </w:rPr>
              <w:t xml:space="preserve"> </w:t>
            </w:r>
            <w:r w:rsidRPr="0005164D">
              <w:rPr>
                <w:bCs/>
                <w:sz w:val="24"/>
                <w:szCs w:val="24"/>
              </w:rPr>
              <w:t>the</w:t>
            </w:r>
            <w:r w:rsidRPr="0005164D">
              <w:rPr>
                <w:bCs/>
                <w:spacing w:val="-5"/>
                <w:sz w:val="24"/>
                <w:szCs w:val="24"/>
              </w:rPr>
              <w:t xml:space="preserve"> </w:t>
            </w:r>
            <w:r w:rsidRPr="0005164D">
              <w:rPr>
                <w:bCs/>
                <w:sz w:val="24"/>
                <w:szCs w:val="24"/>
              </w:rPr>
              <w:t>receptionist</w:t>
            </w:r>
            <w:r w:rsidRPr="0005164D">
              <w:rPr>
                <w:bCs/>
                <w:spacing w:val="-6"/>
                <w:sz w:val="24"/>
                <w:szCs w:val="24"/>
              </w:rPr>
              <w:t xml:space="preserve"> </w:t>
            </w:r>
            <w:r w:rsidRPr="0005164D">
              <w:rPr>
                <w:bCs/>
                <w:sz w:val="24"/>
                <w:szCs w:val="24"/>
              </w:rPr>
              <w:t>or</w:t>
            </w:r>
            <w:r w:rsidRPr="0005164D">
              <w:rPr>
                <w:bCs/>
                <w:spacing w:val="-4"/>
                <w:sz w:val="24"/>
                <w:szCs w:val="24"/>
              </w:rPr>
              <w:t xml:space="preserve"> </w:t>
            </w:r>
            <w:r w:rsidRPr="0005164D">
              <w:rPr>
                <w:bCs/>
                <w:sz w:val="24"/>
                <w:szCs w:val="24"/>
              </w:rPr>
              <w:t>your</w:t>
            </w:r>
            <w:r w:rsidRPr="0005164D">
              <w:rPr>
                <w:bCs/>
                <w:spacing w:val="-5"/>
                <w:sz w:val="24"/>
                <w:szCs w:val="24"/>
              </w:rPr>
              <w:t xml:space="preserve"> </w:t>
            </w:r>
            <w:r w:rsidRPr="0005164D">
              <w:rPr>
                <w:bCs/>
                <w:sz w:val="24"/>
                <w:szCs w:val="24"/>
              </w:rPr>
              <w:t>nurse</w:t>
            </w:r>
            <w:r w:rsidRPr="0005164D">
              <w:rPr>
                <w:bCs/>
                <w:spacing w:val="-6"/>
                <w:sz w:val="24"/>
                <w:szCs w:val="24"/>
              </w:rPr>
              <w:t xml:space="preserve"> </w:t>
            </w:r>
            <w:r w:rsidRPr="0005164D">
              <w:rPr>
                <w:bCs/>
                <w:spacing w:val="-2"/>
                <w:sz w:val="24"/>
                <w:szCs w:val="24"/>
              </w:rPr>
              <w:t>know.</w:t>
            </w:r>
          </w:p>
        </w:tc>
      </w:tr>
    </w:tbl>
    <w:p w14:paraId="1880B728" w14:textId="77777777" w:rsidR="006338CC" w:rsidRDefault="006338CC"/>
    <w:p w14:paraId="77F3E6E0" w14:textId="77777777" w:rsidR="00A67ECB" w:rsidRDefault="00A67ECB"/>
    <w:sectPr w:rsidR="00A67ECB" w:rsidSect="00EE430C">
      <w:pgSz w:w="12240" w:h="15840"/>
      <w:pgMar w:top="700" w:right="960" w:bottom="820" w:left="480" w:header="432" w:footer="6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D6632" w14:textId="77777777" w:rsidR="00575852" w:rsidRDefault="00575852">
      <w:r>
        <w:separator/>
      </w:r>
    </w:p>
  </w:endnote>
  <w:endnote w:type="continuationSeparator" w:id="0">
    <w:p w14:paraId="77460E41" w14:textId="77777777" w:rsidR="00575852" w:rsidRDefault="005758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4E358" w14:textId="6A0C6AA8" w:rsidR="00E91F55" w:rsidRPr="00966DEF" w:rsidRDefault="00E91F55" w:rsidP="00966D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5FB75" w14:textId="77777777" w:rsidR="00575852" w:rsidRDefault="00575852">
      <w:r>
        <w:separator/>
      </w:r>
    </w:p>
  </w:footnote>
  <w:footnote w:type="continuationSeparator" w:id="0">
    <w:p w14:paraId="61501BB4" w14:textId="77777777" w:rsidR="00575852" w:rsidRDefault="005758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312F8" w14:textId="47A9D181" w:rsidR="003959DA" w:rsidRDefault="003959DA" w:rsidP="003959DA">
    <w:pPr>
      <w:pStyle w:val="Header"/>
      <w:ind w:left="1440"/>
    </w:pPr>
    <w:r>
      <w:rPr>
        <w:noProof/>
        <w:sz w:val="20"/>
      </w:rPr>
      <w:drawing>
        <wp:anchor distT="0" distB="0" distL="114300" distR="114300" simplePos="0" relativeHeight="251658752" behindDoc="1" locked="0" layoutInCell="1" allowOverlap="1" wp14:anchorId="44D52D33" wp14:editId="254CBBCA">
          <wp:simplePos x="0" y="0"/>
          <wp:positionH relativeFrom="column">
            <wp:posOffset>288290</wp:posOffset>
          </wp:positionH>
          <wp:positionV relativeFrom="paragraph">
            <wp:posOffset>-109220</wp:posOffset>
          </wp:positionV>
          <wp:extent cx="730885" cy="718820"/>
          <wp:effectExtent l="0" t="0" r="0" b="5080"/>
          <wp:wrapSquare wrapText="bothSides"/>
          <wp:docPr id="997365183" name="Image 29" descr="Logo, company nam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descr="Logo, company name&#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0885" cy="718820"/>
                  </a:xfrm>
                  <a:prstGeom prst="rect">
                    <a:avLst/>
                  </a:prstGeom>
                </pic:spPr>
              </pic:pic>
            </a:graphicData>
          </a:graphic>
        </wp:anchor>
      </w:drawing>
    </w:r>
    <w:r w:rsidR="00AB4EE7">
      <w:t xml:space="preserve">   </w:t>
    </w:r>
    <w:r>
      <w:t xml:space="preserve">CIVIL RIGHTS COMPLIANCE </w:t>
    </w:r>
  </w:p>
  <w:p w14:paraId="2D663392" w14:textId="52DD1552" w:rsidR="003959DA" w:rsidRDefault="00AB4EE7" w:rsidP="003959DA">
    <w:pPr>
      <w:pStyle w:val="Header"/>
      <w:ind w:left="1440"/>
    </w:pPr>
    <w:r>
      <w:t xml:space="preserve">   </w:t>
    </w:r>
    <w:r w:rsidR="003959DA">
      <w:t>TECHNICAL ASSISTANCE MATERIALS</w:t>
    </w:r>
  </w:p>
  <w:p w14:paraId="25F5CDE3" w14:textId="2EB6E902" w:rsidR="003959DA" w:rsidRDefault="003959DA" w:rsidP="003959DA">
    <w:pPr>
      <w:pStyle w:val="Header"/>
      <w:ind w:left="86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4394"/>
    <w:multiLevelType w:val="hybridMultilevel"/>
    <w:tmpl w:val="8E7C9F7E"/>
    <w:lvl w:ilvl="0" w:tplc="10EC9048">
      <w:start w:val="2"/>
      <w:numFmt w:val="decimal"/>
      <w:lvlText w:val="%1."/>
      <w:lvlJc w:val="left"/>
      <w:pPr>
        <w:ind w:left="453" w:hanging="334"/>
      </w:pPr>
      <w:rPr>
        <w:rFonts w:ascii="Arial" w:eastAsia="Arial" w:hAnsi="Arial" w:cs="Arial" w:hint="default"/>
        <w:b/>
        <w:bCs/>
        <w:i w:val="0"/>
        <w:iCs w:val="0"/>
        <w:spacing w:val="-1"/>
        <w:w w:val="99"/>
        <w:sz w:val="20"/>
        <w:szCs w:val="20"/>
        <w:lang w:val="en-US" w:eastAsia="en-US" w:bidi="ar-SA"/>
      </w:rPr>
    </w:lvl>
    <w:lvl w:ilvl="1" w:tplc="9766B638">
      <w:start w:val="1"/>
      <w:numFmt w:val="upperLetter"/>
      <w:lvlText w:val="%2."/>
      <w:lvlJc w:val="left"/>
      <w:pPr>
        <w:ind w:left="828" w:hanging="360"/>
      </w:pPr>
      <w:rPr>
        <w:rFonts w:ascii="Arial" w:eastAsia="Arial" w:hAnsi="Arial" w:cs="Arial" w:hint="default"/>
        <w:b w:val="0"/>
        <w:bCs w:val="0"/>
        <w:i w:val="0"/>
        <w:iCs w:val="0"/>
        <w:spacing w:val="-1"/>
        <w:w w:val="99"/>
        <w:sz w:val="20"/>
        <w:szCs w:val="20"/>
        <w:lang w:val="en-US" w:eastAsia="en-US" w:bidi="ar-SA"/>
      </w:rPr>
    </w:lvl>
    <w:lvl w:ilvl="2" w:tplc="0F04754E">
      <w:numFmt w:val="bullet"/>
      <w:lvlText w:val="•"/>
      <w:lvlJc w:val="left"/>
      <w:pPr>
        <w:ind w:left="1848" w:hanging="360"/>
      </w:pPr>
      <w:rPr>
        <w:rFonts w:hint="default"/>
        <w:lang w:val="en-US" w:eastAsia="en-US" w:bidi="ar-SA"/>
      </w:rPr>
    </w:lvl>
    <w:lvl w:ilvl="3" w:tplc="B1A0B704">
      <w:numFmt w:val="bullet"/>
      <w:lvlText w:val="•"/>
      <w:lvlJc w:val="left"/>
      <w:pPr>
        <w:ind w:left="2877" w:hanging="360"/>
      </w:pPr>
      <w:rPr>
        <w:rFonts w:hint="default"/>
        <w:lang w:val="en-US" w:eastAsia="en-US" w:bidi="ar-SA"/>
      </w:rPr>
    </w:lvl>
    <w:lvl w:ilvl="4" w:tplc="AB509532">
      <w:numFmt w:val="bullet"/>
      <w:lvlText w:val="•"/>
      <w:lvlJc w:val="left"/>
      <w:pPr>
        <w:ind w:left="3906" w:hanging="360"/>
      </w:pPr>
      <w:rPr>
        <w:rFonts w:hint="default"/>
        <w:lang w:val="en-US" w:eastAsia="en-US" w:bidi="ar-SA"/>
      </w:rPr>
    </w:lvl>
    <w:lvl w:ilvl="5" w:tplc="40E4C95A">
      <w:numFmt w:val="bullet"/>
      <w:lvlText w:val="•"/>
      <w:lvlJc w:val="left"/>
      <w:pPr>
        <w:ind w:left="4935" w:hanging="360"/>
      </w:pPr>
      <w:rPr>
        <w:rFonts w:hint="default"/>
        <w:lang w:val="en-US" w:eastAsia="en-US" w:bidi="ar-SA"/>
      </w:rPr>
    </w:lvl>
    <w:lvl w:ilvl="6" w:tplc="FC38B81C">
      <w:numFmt w:val="bullet"/>
      <w:lvlText w:val="•"/>
      <w:lvlJc w:val="left"/>
      <w:pPr>
        <w:ind w:left="5964" w:hanging="360"/>
      </w:pPr>
      <w:rPr>
        <w:rFonts w:hint="default"/>
        <w:lang w:val="en-US" w:eastAsia="en-US" w:bidi="ar-SA"/>
      </w:rPr>
    </w:lvl>
    <w:lvl w:ilvl="7" w:tplc="A57624E6">
      <w:numFmt w:val="bullet"/>
      <w:lvlText w:val="•"/>
      <w:lvlJc w:val="left"/>
      <w:pPr>
        <w:ind w:left="6993" w:hanging="360"/>
      </w:pPr>
      <w:rPr>
        <w:rFonts w:hint="default"/>
        <w:lang w:val="en-US" w:eastAsia="en-US" w:bidi="ar-SA"/>
      </w:rPr>
    </w:lvl>
    <w:lvl w:ilvl="8" w:tplc="FAE0F710">
      <w:numFmt w:val="bullet"/>
      <w:lvlText w:val="•"/>
      <w:lvlJc w:val="left"/>
      <w:pPr>
        <w:ind w:left="8022" w:hanging="360"/>
      </w:pPr>
      <w:rPr>
        <w:rFonts w:hint="default"/>
        <w:lang w:val="en-US" w:eastAsia="en-US" w:bidi="ar-SA"/>
      </w:rPr>
    </w:lvl>
  </w:abstractNum>
  <w:abstractNum w:abstractNumId="1" w15:restartNumberingAfterBreak="0">
    <w:nsid w:val="043B07AE"/>
    <w:multiLevelType w:val="hybridMultilevel"/>
    <w:tmpl w:val="8DEE8BB8"/>
    <w:lvl w:ilvl="0" w:tplc="8B522D32">
      <w:numFmt w:val="bullet"/>
      <w:lvlText w:val=""/>
      <w:lvlJc w:val="left"/>
      <w:pPr>
        <w:ind w:left="633" w:hanging="360"/>
      </w:pPr>
      <w:rPr>
        <w:rFonts w:ascii="Symbol" w:eastAsia="Symbol" w:hAnsi="Symbol" w:cs="Symbol" w:hint="default"/>
        <w:b w:val="0"/>
        <w:bCs w:val="0"/>
        <w:i w:val="0"/>
        <w:iCs w:val="0"/>
        <w:spacing w:val="0"/>
        <w:w w:val="99"/>
        <w:sz w:val="20"/>
        <w:szCs w:val="20"/>
        <w:lang w:val="en-US" w:eastAsia="en-US" w:bidi="ar-SA"/>
      </w:rPr>
    </w:lvl>
    <w:lvl w:ilvl="1" w:tplc="571C27E6">
      <w:numFmt w:val="bullet"/>
      <w:lvlText w:val="-"/>
      <w:lvlJc w:val="left"/>
      <w:pPr>
        <w:ind w:left="1173" w:hanging="360"/>
      </w:pPr>
      <w:rPr>
        <w:rFonts w:ascii="Arial" w:eastAsia="Arial" w:hAnsi="Arial" w:cs="Arial" w:hint="default"/>
        <w:b w:val="0"/>
        <w:bCs w:val="0"/>
        <w:i w:val="0"/>
        <w:iCs w:val="0"/>
        <w:spacing w:val="0"/>
        <w:w w:val="99"/>
        <w:sz w:val="20"/>
        <w:szCs w:val="20"/>
        <w:lang w:val="en-US" w:eastAsia="en-US" w:bidi="ar-SA"/>
      </w:rPr>
    </w:lvl>
    <w:lvl w:ilvl="2" w:tplc="1680AFBE">
      <w:numFmt w:val="bullet"/>
      <w:lvlText w:val="•"/>
      <w:lvlJc w:val="left"/>
      <w:pPr>
        <w:ind w:left="2168" w:hanging="360"/>
      </w:pPr>
      <w:rPr>
        <w:rFonts w:hint="default"/>
        <w:lang w:val="en-US" w:eastAsia="en-US" w:bidi="ar-SA"/>
      </w:rPr>
    </w:lvl>
    <w:lvl w:ilvl="3" w:tplc="7D78D812">
      <w:numFmt w:val="bullet"/>
      <w:lvlText w:val="•"/>
      <w:lvlJc w:val="left"/>
      <w:pPr>
        <w:ind w:left="3157" w:hanging="360"/>
      </w:pPr>
      <w:rPr>
        <w:rFonts w:hint="default"/>
        <w:lang w:val="en-US" w:eastAsia="en-US" w:bidi="ar-SA"/>
      </w:rPr>
    </w:lvl>
    <w:lvl w:ilvl="4" w:tplc="BC72DAE6">
      <w:numFmt w:val="bullet"/>
      <w:lvlText w:val="•"/>
      <w:lvlJc w:val="left"/>
      <w:pPr>
        <w:ind w:left="4146" w:hanging="360"/>
      </w:pPr>
      <w:rPr>
        <w:rFonts w:hint="default"/>
        <w:lang w:val="en-US" w:eastAsia="en-US" w:bidi="ar-SA"/>
      </w:rPr>
    </w:lvl>
    <w:lvl w:ilvl="5" w:tplc="437694CE">
      <w:numFmt w:val="bullet"/>
      <w:lvlText w:val="•"/>
      <w:lvlJc w:val="left"/>
      <w:pPr>
        <w:ind w:left="5135" w:hanging="360"/>
      </w:pPr>
      <w:rPr>
        <w:rFonts w:hint="default"/>
        <w:lang w:val="en-US" w:eastAsia="en-US" w:bidi="ar-SA"/>
      </w:rPr>
    </w:lvl>
    <w:lvl w:ilvl="6" w:tplc="3126CEA8">
      <w:numFmt w:val="bullet"/>
      <w:lvlText w:val="•"/>
      <w:lvlJc w:val="left"/>
      <w:pPr>
        <w:ind w:left="6124" w:hanging="360"/>
      </w:pPr>
      <w:rPr>
        <w:rFonts w:hint="default"/>
        <w:lang w:val="en-US" w:eastAsia="en-US" w:bidi="ar-SA"/>
      </w:rPr>
    </w:lvl>
    <w:lvl w:ilvl="7" w:tplc="A8042358">
      <w:numFmt w:val="bullet"/>
      <w:lvlText w:val="•"/>
      <w:lvlJc w:val="left"/>
      <w:pPr>
        <w:ind w:left="7113" w:hanging="360"/>
      </w:pPr>
      <w:rPr>
        <w:rFonts w:hint="default"/>
        <w:lang w:val="en-US" w:eastAsia="en-US" w:bidi="ar-SA"/>
      </w:rPr>
    </w:lvl>
    <w:lvl w:ilvl="8" w:tplc="2ED2A44A">
      <w:numFmt w:val="bullet"/>
      <w:lvlText w:val="•"/>
      <w:lvlJc w:val="left"/>
      <w:pPr>
        <w:ind w:left="8102" w:hanging="360"/>
      </w:pPr>
      <w:rPr>
        <w:rFonts w:hint="default"/>
        <w:lang w:val="en-US" w:eastAsia="en-US" w:bidi="ar-SA"/>
      </w:rPr>
    </w:lvl>
  </w:abstractNum>
  <w:abstractNum w:abstractNumId="2" w15:restartNumberingAfterBreak="0">
    <w:nsid w:val="076610C7"/>
    <w:multiLevelType w:val="hybridMultilevel"/>
    <w:tmpl w:val="8BF6FD72"/>
    <w:lvl w:ilvl="0" w:tplc="C6B47EF2">
      <w:numFmt w:val="bullet"/>
      <w:lvlText w:val=""/>
      <w:lvlJc w:val="left"/>
      <w:pPr>
        <w:ind w:left="1173" w:hanging="360"/>
      </w:pPr>
      <w:rPr>
        <w:rFonts w:ascii="Wingdings" w:eastAsia="Wingdings" w:hAnsi="Wingdings" w:cs="Wingdings" w:hint="default"/>
        <w:b w:val="0"/>
        <w:bCs w:val="0"/>
        <w:i w:val="0"/>
        <w:iCs w:val="0"/>
        <w:spacing w:val="0"/>
        <w:w w:val="99"/>
        <w:sz w:val="20"/>
        <w:szCs w:val="20"/>
        <w:lang w:val="en-US" w:eastAsia="en-US" w:bidi="ar-SA"/>
      </w:rPr>
    </w:lvl>
    <w:lvl w:ilvl="1" w:tplc="9DBE0026">
      <w:numFmt w:val="bullet"/>
      <w:lvlText w:val="•"/>
      <w:lvlJc w:val="left"/>
      <w:pPr>
        <w:ind w:left="2070" w:hanging="360"/>
      </w:pPr>
      <w:rPr>
        <w:rFonts w:hint="default"/>
        <w:lang w:val="en-US" w:eastAsia="en-US" w:bidi="ar-SA"/>
      </w:rPr>
    </w:lvl>
    <w:lvl w:ilvl="2" w:tplc="02E67F0A">
      <w:numFmt w:val="bullet"/>
      <w:lvlText w:val="•"/>
      <w:lvlJc w:val="left"/>
      <w:pPr>
        <w:ind w:left="2960" w:hanging="360"/>
      </w:pPr>
      <w:rPr>
        <w:rFonts w:hint="default"/>
        <w:lang w:val="en-US" w:eastAsia="en-US" w:bidi="ar-SA"/>
      </w:rPr>
    </w:lvl>
    <w:lvl w:ilvl="3" w:tplc="0A721EEA">
      <w:numFmt w:val="bullet"/>
      <w:lvlText w:val="•"/>
      <w:lvlJc w:val="left"/>
      <w:pPr>
        <w:ind w:left="3850" w:hanging="360"/>
      </w:pPr>
      <w:rPr>
        <w:rFonts w:hint="default"/>
        <w:lang w:val="en-US" w:eastAsia="en-US" w:bidi="ar-SA"/>
      </w:rPr>
    </w:lvl>
    <w:lvl w:ilvl="4" w:tplc="56B6DD64">
      <w:numFmt w:val="bullet"/>
      <w:lvlText w:val="•"/>
      <w:lvlJc w:val="left"/>
      <w:pPr>
        <w:ind w:left="4740" w:hanging="360"/>
      </w:pPr>
      <w:rPr>
        <w:rFonts w:hint="default"/>
        <w:lang w:val="en-US" w:eastAsia="en-US" w:bidi="ar-SA"/>
      </w:rPr>
    </w:lvl>
    <w:lvl w:ilvl="5" w:tplc="035639E8">
      <w:numFmt w:val="bullet"/>
      <w:lvlText w:val="•"/>
      <w:lvlJc w:val="left"/>
      <w:pPr>
        <w:ind w:left="5630" w:hanging="360"/>
      </w:pPr>
      <w:rPr>
        <w:rFonts w:hint="default"/>
        <w:lang w:val="en-US" w:eastAsia="en-US" w:bidi="ar-SA"/>
      </w:rPr>
    </w:lvl>
    <w:lvl w:ilvl="6" w:tplc="DE144A26">
      <w:numFmt w:val="bullet"/>
      <w:lvlText w:val="•"/>
      <w:lvlJc w:val="left"/>
      <w:pPr>
        <w:ind w:left="6520" w:hanging="360"/>
      </w:pPr>
      <w:rPr>
        <w:rFonts w:hint="default"/>
        <w:lang w:val="en-US" w:eastAsia="en-US" w:bidi="ar-SA"/>
      </w:rPr>
    </w:lvl>
    <w:lvl w:ilvl="7" w:tplc="1B588506">
      <w:numFmt w:val="bullet"/>
      <w:lvlText w:val="•"/>
      <w:lvlJc w:val="left"/>
      <w:pPr>
        <w:ind w:left="7410" w:hanging="360"/>
      </w:pPr>
      <w:rPr>
        <w:rFonts w:hint="default"/>
        <w:lang w:val="en-US" w:eastAsia="en-US" w:bidi="ar-SA"/>
      </w:rPr>
    </w:lvl>
    <w:lvl w:ilvl="8" w:tplc="BCFCC110">
      <w:numFmt w:val="bullet"/>
      <w:lvlText w:val="•"/>
      <w:lvlJc w:val="left"/>
      <w:pPr>
        <w:ind w:left="8300" w:hanging="360"/>
      </w:pPr>
      <w:rPr>
        <w:rFonts w:hint="default"/>
        <w:lang w:val="en-US" w:eastAsia="en-US" w:bidi="ar-SA"/>
      </w:rPr>
    </w:lvl>
  </w:abstractNum>
  <w:abstractNum w:abstractNumId="3" w15:restartNumberingAfterBreak="0">
    <w:nsid w:val="0B5B5322"/>
    <w:multiLevelType w:val="hybridMultilevel"/>
    <w:tmpl w:val="BCDE39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744EB"/>
    <w:multiLevelType w:val="hybridMultilevel"/>
    <w:tmpl w:val="8676DAB2"/>
    <w:lvl w:ilvl="0" w:tplc="A9F807CA">
      <w:numFmt w:val="bullet"/>
      <w:lvlText w:val="-"/>
      <w:lvlJc w:val="left"/>
      <w:pPr>
        <w:ind w:left="633" w:hanging="360"/>
      </w:pPr>
      <w:rPr>
        <w:rFonts w:ascii="Arial" w:eastAsia="Arial" w:hAnsi="Arial" w:cs="Arial" w:hint="default"/>
        <w:b w:val="0"/>
        <w:bCs w:val="0"/>
        <w:i w:val="0"/>
        <w:iCs w:val="0"/>
        <w:spacing w:val="0"/>
        <w:w w:val="99"/>
        <w:sz w:val="20"/>
        <w:szCs w:val="20"/>
        <w:lang w:val="en-US" w:eastAsia="en-US" w:bidi="ar-SA"/>
      </w:rPr>
    </w:lvl>
    <w:lvl w:ilvl="1" w:tplc="FFFFFFFF">
      <w:numFmt w:val="bullet"/>
      <w:lvlText w:val="-"/>
      <w:lvlJc w:val="left"/>
      <w:pPr>
        <w:ind w:left="1173" w:hanging="360"/>
      </w:pPr>
      <w:rPr>
        <w:rFonts w:ascii="Arial" w:eastAsia="Arial" w:hAnsi="Arial" w:cs="Arial" w:hint="default"/>
        <w:b w:val="0"/>
        <w:bCs w:val="0"/>
        <w:i w:val="0"/>
        <w:iCs w:val="0"/>
        <w:spacing w:val="0"/>
        <w:w w:val="99"/>
        <w:sz w:val="20"/>
        <w:szCs w:val="20"/>
        <w:lang w:val="en-US" w:eastAsia="en-US" w:bidi="ar-SA"/>
      </w:rPr>
    </w:lvl>
    <w:lvl w:ilvl="2" w:tplc="FFFFFFFF">
      <w:numFmt w:val="bullet"/>
      <w:lvlText w:val="•"/>
      <w:lvlJc w:val="left"/>
      <w:pPr>
        <w:ind w:left="2168" w:hanging="360"/>
      </w:pPr>
      <w:rPr>
        <w:rFonts w:hint="default"/>
        <w:lang w:val="en-US" w:eastAsia="en-US" w:bidi="ar-SA"/>
      </w:rPr>
    </w:lvl>
    <w:lvl w:ilvl="3" w:tplc="FFFFFFFF">
      <w:numFmt w:val="bullet"/>
      <w:lvlText w:val="•"/>
      <w:lvlJc w:val="left"/>
      <w:pPr>
        <w:ind w:left="3157" w:hanging="360"/>
      </w:pPr>
      <w:rPr>
        <w:rFonts w:hint="default"/>
        <w:lang w:val="en-US" w:eastAsia="en-US" w:bidi="ar-SA"/>
      </w:rPr>
    </w:lvl>
    <w:lvl w:ilvl="4" w:tplc="FFFFFFFF">
      <w:numFmt w:val="bullet"/>
      <w:lvlText w:val="•"/>
      <w:lvlJc w:val="left"/>
      <w:pPr>
        <w:ind w:left="4146" w:hanging="360"/>
      </w:pPr>
      <w:rPr>
        <w:rFonts w:hint="default"/>
        <w:lang w:val="en-US" w:eastAsia="en-US" w:bidi="ar-SA"/>
      </w:rPr>
    </w:lvl>
    <w:lvl w:ilvl="5" w:tplc="FFFFFFFF">
      <w:numFmt w:val="bullet"/>
      <w:lvlText w:val="•"/>
      <w:lvlJc w:val="left"/>
      <w:pPr>
        <w:ind w:left="5135" w:hanging="360"/>
      </w:pPr>
      <w:rPr>
        <w:rFonts w:hint="default"/>
        <w:lang w:val="en-US" w:eastAsia="en-US" w:bidi="ar-SA"/>
      </w:rPr>
    </w:lvl>
    <w:lvl w:ilvl="6" w:tplc="FFFFFFFF">
      <w:numFmt w:val="bullet"/>
      <w:lvlText w:val="•"/>
      <w:lvlJc w:val="left"/>
      <w:pPr>
        <w:ind w:left="6124" w:hanging="360"/>
      </w:pPr>
      <w:rPr>
        <w:rFonts w:hint="default"/>
        <w:lang w:val="en-US" w:eastAsia="en-US" w:bidi="ar-SA"/>
      </w:rPr>
    </w:lvl>
    <w:lvl w:ilvl="7" w:tplc="FFFFFFFF">
      <w:numFmt w:val="bullet"/>
      <w:lvlText w:val="•"/>
      <w:lvlJc w:val="left"/>
      <w:pPr>
        <w:ind w:left="7113" w:hanging="360"/>
      </w:pPr>
      <w:rPr>
        <w:rFonts w:hint="default"/>
        <w:lang w:val="en-US" w:eastAsia="en-US" w:bidi="ar-SA"/>
      </w:rPr>
    </w:lvl>
    <w:lvl w:ilvl="8" w:tplc="FFFFFFFF">
      <w:numFmt w:val="bullet"/>
      <w:lvlText w:val="•"/>
      <w:lvlJc w:val="left"/>
      <w:pPr>
        <w:ind w:left="8102" w:hanging="360"/>
      </w:pPr>
      <w:rPr>
        <w:rFonts w:hint="default"/>
        <w:lang w:val="en-US" w:eastAsia="en-US" w:bidi="ar-SA"/>
      </w:rPr>
    </w:lvl>
  </w:abstractNum>
  <w:abstractNum w:abstractNumId="5" w15:restartNumberingAfterBreak="0">
    <w:nsid w:val="17DE4F43"/>
    <w:multiLevelType w:val="hybridMultilevel"/>
    <w:tmpl w:val="EF646A50"/>
    <w:lvl w:ilvl="0" w:tplc="E29295F4">
      <w:numFmt w:val="bullet"/>
      <w:lvlText w:val=""/>
      <w:lvlJc w:val="left"/>
      <w:pPr>
        <w:ind w:left="828" w:hanging="360"/>
      </w:pPr>
      <w:rPr>
        <w:rFonts w:ascii="Wingdings" w:eastAsia="Wingdings" w:hAnsi="Wingdings" w:cs="Wingdings" w:hint="default"/>
        <w:b w:val="0"/>
        <w:bCs w:val="0"/>
        <w:i w:val="0"/>
        <w:iCs w:val="0"/>
        <w:spacing w:val="0"/>
        <w:w w:val="100"/>
        <w:sz w:val="22"/>
        <w:szCs w:val="22"/>
        <w:lang w:val="en-US" w:eastAsia="en-US" w:bidi="ar-SA"/>
      </w:rPr>
    </w:lvl>
    <w:lvl w:ilvl="1" w:tplc="29BC6E8C">
      <w:numFmt w:val="bullet"/>
      <w:lvlText w:val="•"/>
      <w:lvlJc w:val="left"/>
      <w:pPr>
        <w:ind w:left="1746" w:hanging="360"/>
      </w:pPr>
      <w:rPr>
        <w:rFonts w:hint="default"/>
        <w:lang w:val="en-US" w:eastAsia="en-US" w:bidi="ar-SA"/>
      </w:rPr>
    </w:lvl>
    <w:lvl w:ilvl="2" w:tplc="607A835A">
      <w:numFmt w:val="bullet"/>
      <w:lvlText w:val="•"/>
      <w:lvlJc w:val="left"/>
      <w:pPr>
        <w:ind w:left="2672" w:hanging="360"/>
      </w:pPr>
      <w:rPr>
        <w:rFonts w:hint="default"/>
        <w:lang w:val="en-US" w:eastAsia="en-US" w:bidi="ar-SA"/>
      </w:rPr>
    </w:lvl>
    <w:lvl w:ilvl="3" w:tplc="AA08A162">
      <w:numFmt w:val="bullet"/>
      <w:lvlText w:val="•"/>
      <w:lvlJc w:val="left"/>
      <w:pPr>
        <w:ind w:left="3598" w:hanging="360"/>
      </w:pPr>
      <w:rPr>
        <w:rFonts w:hint="default"/>
        <w:lang w:val="en-US" w:eastAsia="en-US" w:bidi="ar-SA"/>
      </w:rPr>
    </w:lvl>
    <w:lvl w:ilvl="4" w:tplc="BA20DFAE">
      <w:numFmt w:val="bullet"/>
      <w:lvlText w:val="•"/>
      <w:lvlJc w:val="left"/>
      <w:pPr>
        <w:ind w:left="4524" w:hanging="360"/>
      </w:pPr>
      <w:rPr>
        <w:rFonts w:hint="default"/>
        <w:lang w:val="en-US" w:eastAsia="en-US" w:bidi="ar-SA"/>
      </w:rPr>
    </w:lvl>
    <w:lvl w:ilvl="5" w:tplc="D3D42D30">
      <w:numFmt w:val="bullet"/>
      <w:lvlText w:val="•"/>
      <w:lvlJc w:val="left"/>
      <w:pPr>
        <w:ind w:left="5450" w:hanging="360"/>
      </w:pPr>
      <w:rPr>
        <w:rFonts w:hint="default"/>
        <w:lang w:val="en-US" w:eastAsia="en-US" w:bidi="ar-SA"/>
      </w:rPr>
    </w:lvl>
    <w:lvl w:ilvl="6" w:tplc="0346FDD8">
      <w:numFmt w:val="bullet"/>
      <w:lvlText w:val="•"/>
      <w:lvlJc w:val="left"/>
      <w:pPr>
        <w:ind w:left="6376" w:hanging="360"/>
      </w:pPr>
      <w:rPr>
        <w:rFonts w:hint="default"/>
        <w:lang w:val="en-US" w:eastAsia="en-US" w:bidi="ar-SA"/>
      </w:rPr>
    </w:lvl>
    <w:lvl w:ilvl="7" w:tplc="FABA4482">
      <w:numFmt w:val="bullet"/>
      <w:lvlText w:val="•"/>
      <w:lvlJc w:val="left"/>
      <w:pPr>
        <w:ind w:left="7302" w:hanging="360"/>
      </w:pPr>
      <w:rPr>
        <w:rFonts w:hint="default"/>
        <w:lang w:val="en-US" w:eastAsia="en-US" w:bidi="ar-SA"/>
      </w:rPr>
    </w:lvl>
    <w:lvl w:ilvl="8" w:tplc="8BA6E204">
      <w:numFmt w:val="bullet"/>
      <w:lvlText w:val="•"/>
      <w:lvlJc w:val="left"/>
      <w:pPr>
        <w:ind w:left="8228" w:hanging="360"/>
      </w:pPr>
      <w:rPr>
        <w:rFonts w:hint="default"/>
        <w:lang w:val="en-US" w:eastAsia="en-US" w:bidi="ar-SA"/>
      </w:rPr>
    </w:lvl>
  </w:abstractNum>
  <w:abstractNum w:abstractNumId="6" w15:restartNumberingAfterBreak="0">
    <w:nsid w:val="1948134B"/>
    <w:multiLevelType w:val="hybridMultilevel"/>
    <w:tmpl w:val="ACFCDD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CB16660"/>
    <w:multiLevelType w:val="hybridMultilevel"/>
    <w:tmpl w:val="72EE6E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CD95E00"/>
    <w:multiLevelType w:val="hybridMultilevel"/>
    <w:tmpl w:val="D98C5118"/>
    <w:lvl w:ilvl="0" w:tplc="8728A12A">
      <w:start w:val="1"/>
      <w:numFmt w:val="decimal"/>
      <w:lvlText w:val="%1."/>
      <w:lvlJc w:val="left"/>
      <w:pPr>
        <w:ind w:left="1173" w:hanging="346"/>
      </w:pPr>
      <w:rPr>
        <w:rFonts w:ascii="Arial" w:eastAsia="Arial" w:hAnsi="Arial" w:cs="Arial" w:hint="default"/>
        <w:b w:val="0"/>
        <w:bCs w:val="0"/>
        <w:i w:val="0"/>
        <w:iCs w:val="0"/>
        <w:spacing w:val="-1"/>
        <w:w w:val="99"/>
        <w:sz w:val="20"/>
        <w:szCs w:val="20"/>
        <w:lang w:val="en-US" w:eastAsia="en-US" w:bidi="ar-SA"/>
      </w:rPr>
    </w:lvl>
    <w:lvl w:ilvl="1" w:tplc="6972D0A8">
      <w:numFmt w:val="bullet"/>
      <w:lvlText w:val=""/>
      <w:lvlJc w:val="left"/>
      <w:pPr>
        <w:ind w:left="1893" w:hanging="360"/>
      </w:pPr>
      <w:rPr>
        <w:rFonts w:ascii="Symbol" w:eastAsia="Symbol" w:hAnsi="Symbol" w:cs="Symbol" w:hint="default"/>
        <w:b w:val="0"/>
        <w:bCs w:val="0"/>
        <w:i w:val="0"/>
        <w:iCs w:val="0"/>
        <w:spacing w:val="0"/>
        <w:w w:val="99"/>
        <w:sz w:val="20"/>
        <w:szCs w:val="20"/>
        <w:lang w:val="en-US" w:eastAsia="en-US" w:bidi="ar-SA"/>
      </w:rPr>
    </w:lvl>
    <w:lvl w:ilvl="2" w:tplc="7806E624">
      <w:numFmt w:val="bullet"/>
      <w:lvlText w:val="•"/>
      <w:lvlJc w:val="left"/>
      <w:pPr>
        <w:ind w:left="2808" w:hanging="360"/>
      </w:pPr>
      <w:rPr>
        <w:rFonts w:hint="default"/>
        <w:lang w:val="en-US" w:eastAsia="en-US" w:bidi="ar-SA"/>
      </w:rPr>
    </w:lvl>
    <w:lvl w:ilvl="3" w:tplc="A0EAD994">
      <w:numFmt w:val="bullet"/>
      <w:lvlText w:val="•"/>
      <w:lvlJc w:val="left"/>
      <w:pPr>
        <w:ind w:left="3717" w:hanging="360"/>
      </w:pPr>
      <w:rPr>
        <w:rFonts w:hint="default"/>
        <w:lang w:val="en-US" w:eastAsia="en-US" w:bidi="ar-SA"/>
      </w:rPr>
    </w:lvl>
    <w:lvl w:ilvl="4" w:tplc="A6DCE3FA">
      <w:numFmt w:val="bullet"/>
      <w:lvlText w:val="•"/>
      <w:lvlJc w:val="left"/>
      <w:pPr>
        <w:ind w:left="4626" w:hanging="360"/>
      </w:pPr>
      <w:rPr>
        <w:rFonts w:hint="default"/>
        <w:lang w:val="en-US" w:eastAsia="en-US" w:bidi="ar-SA"/>
      </w:rPr>
    </w:lvl>
    <w:lvl w:ilvl="5" w:tplc="7938BD80">
      <w:numFmt w:val="bullet"/>
      <w:lvlText w:val="•"/>
      <w:lvlJc w:val="left"/>
      <w:pPr>
        <w:ind w:left="5535" w:hanging="360"/>
      </w:pPr>
      <w:rPr>
        <w:rFonts w:hint="default"/>
        <w:lang w:val="en-US" w:eastAsia="en-US" w:bidi="ar-SA"/>
      </w:rPr>
    </w:lvl>
    <w:lvl w:ilvl="6" w:tplc="49DC00E2">
      <w:numFmt w:val="bullet"/>
      <w:lvlText w:val="•"/>
      <w:lvlJc w:val="left"/>
      <w:pPr>
        <w:ind w:left="6444" w:hanging="360"/>
      </w:pPr>
      <w:rPr>
        <w:rFonts w:hint="default"/>
        <w:lang w:val="en-US" w:eastAsia="en-US" w:bidi="ar-SA"/>
      </w:rPr>
    </w:lvl>
    <w:lvl w:ilvl="7" w:tplc="31B2F71C">
      <w:numFmt w:val="bullet"/>
      <w:lvlText w:val="•"/>
      <w:lvlJc w:val="left"/>
      <w:pPr>
        <w:ind w:left="7353" w:hanging="360"/>
      </w:pPr>
      <w:rPr>
        <w:rFonts w:hint="default"/>
        <w:lang w:val="en-US" w:eastAsia="en-US" w:bidi="ar-SA"/>
      </w:rPr>
    </w:lvl>
    <w:lvl w:ilvl="8" w:tplc="83361B36">
      <w:numFmt w:val="bullet"/>
      <w:lvlText w:val="•"/>
      <w:lvlJc w:val="left"/>
      <w:pPr>
        <w:ind w:left="8262" w:hanging="360"/>
      </w:pPr>
      <w:rPr>
        <w:rFonts w:hint="default"/>
        <w:lang w:val="en-US" w:eastAsia="en-US" w:bidi="ar-SA"/>
      </w:rPr>
    </w:lvl>
  </w:abstractNum>
  <w:abstractNum w:abstractNumId="9" w15:restartNumberingAfterBreak="0">
    <w:nsid w:val="20465495"/>
    <w:multiLevelType w:val="hybridMultilevel"/>
    <w:tmpl w:val="23082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417A85"/>
    <w:multiLevelType w:val="hybridMultilevel"/>
    <w:tmpl w:val="2714AAF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9AC0E89"/>
    <w:multiLevelType w:val="hybridMultilevel"/>
    <w:tmpl w:val="C6FE9452"/>
    <w:lvl w:ilvl="0" w:tplc="A9F807CA">
      <w:numFmt w:val="bullet"/>
      <w:lvlText w:val="-"/>
      <w:lvlJc w:val="left"/>
      <w:pPr>
        <w:ind w:left="1353" w:hanging="360"/>
      </w:pPr>
      <w:rPr>
        <w:rFonts w:ascii="Arial" w:eastAsia="Arial" w:hAnsi="Arial" w:cs="Arial" w:hint="default"/>
        <w:b w:val="0"/>
        <w:bCs w:val="0"/>
        <w:i w:val="0"/>
        <w:iCs w:val="0"/>
        <w:spacing w:val="0"/>
        <w:w w:val="99"/>
        <w:sz w:val="20"/>
        <w:szCs w:val="20"/>
        <w:lang w:val="en-US" w:eastAsia="en-US" w:bidi="ar-SA"/>
      </w:rPr>
    </w:lvl>
    <w:lvl w:ilvl="1" w:tplc="24042208">
      <w:numFmt w:val="bullet"/>
      <w:lvlText w:val="•"/>
      <w:lvlJc w:val="left"/>
      <w:pPr>
        <w:ind w:left="2232" w:hanging="360"/>
      </w:pPr>
      <w:rPr>
        <w:rFonts w:hint="default"/>
        <w:lang w:val="en-US" w:eastAsia="en-US" w:bidi="ar-SA"/>
      </w:rPr>
    </w:lvl>
    <w:lvl w:ilvl="2" w:tplc="01EC1086">
      <w:numFmt w:val="bullet"/>
      <w:lvlText w:val="•"/>
      <w:lvlJc w:val="left"/>
      <w:pPr>
        <w:ind w:left="3104" w:hanging="360"/>
      </w:pPr>
      <w:rPr>
        <w:rFonts w:hint="default"/>
        <w:lang w:val="en-US" w:eastAsia="en-US" w:bidi="ar-SA"/>
      </w:rPr>
    </w:lvl>
    <w:lvl w:ilvl="3" w:tplc="214829B8">
      <w:numFmt w:val="bullet"/>
      <w:lvlText w:val="•"/>
      <w:lvlJc w:val="left"/>
      <w:pPr>
        <w:ind w:left="3976" w:hanging="360"/>
      </w:pPr>
      <w:rPr>
        <w:rFonts w:hint="default"/>
        <w:lang w:val="en-US" w:eastAsia="en-US" w:bidi="ar-SA"/>
      </w:rPr>
    </w:lvl>
    <w:lvl w:ilvl="4" w:tplc="FB00B5D8">
      <w:numFmt w:val="bullet"/>
      <w:lvlText w:val="•"/>
      <w:lvlJc w:val="left"/>
      <w:pPr>
        <w:ind w:left="4848" w:hanging="360"/>
      </w:pPr>
      <w:rPr>
        <w:rFonts w:hint="default"/>
        <w:lang w:val="en-US" w:eastAsia="en-US" w:bidi="ar-SA"/>
      </w:rPr>
    </w:lvl>
    <w:lvl w:ilvl="5" w:tplc="C80AA5C6">
      <w:numFmt w:val="bullet"/>
      <w:lvlText w:val="•"/>
      <w:lvlJc w:val="left"/>
      <w:pPr>
        <w:ind w:left="5720" w:hanging="360"/>
      </w:pPr>
      <w:rPr>
        <w:rFonts w:hint="default"/>
        <w:lang w:val="en-US" w:eastAsia="en-US" w:bidi="ar-SA"/>
      </w:rPr>
    </w:lvl>
    <w:lvl w:ilvl="6" w:tplc="42F2C5E6">
      <w:numFmt w:val="bullet"/>
      <w:lvlText w:val="•"/>
      <w:lvlJc w:val="left"/>
      <w:pPr>
        <w:ind w:left="6592" w:hanging="360"/>
      </w:pPr>
      <w:rPr>
        <w:rFonts w:hint="default"/>
        <w:lang w:val="en-US" w:eastAsia="en-US" w:bidi="ar-SA"/>
      </w:rPr>
    </w:lvl>
    <w:lvl w:ilvl="7" w:tplc="A920C1B2">
      <w:numFmt w:val="bullet"/>
      <w:lvlText w:val="•"/>
      <w:lvlJc w:val="left"/>
      <w:pPr>
        <w:ind w:left="7464" w:hanging="360"/>
      </w:pPr>
      <w:rPr>
        <w:rFonts w:hint="default"/>
        <w:lang w:val="en-US" w:eastAsia="en-US" w:bidi="ar-SA"/>
      </w:rPr>
    </w:lvl>
    <w:lvl w:ilvl="8" w:tplc="48D2F19E">
      <w:numFmt w:val="bullet"/>
      <w:lvlText w:val="•"/>
      <w:lvlJc w:val="left"/>
      <w:pPr>
        <w:ind w:left="8336" w:hanging="360"/>
      </w:pPr>
      <w:rPr>
        <w:rFonts w:hint="default"/>
        <w:lang w:val="en-US" w:eastAsia="en-US" w:bidi="ar-SA"/>
      </w:rPr>
    </w:lvl>
  </w:abstractNum>
  <w:abstractNum w:abstractNumId="12" w15:restartNumberingAfterBreak="0">
    <w:nsid w:val="4C326FA6"/>
    <w:multiLevelType w:val="hybridMultilevel"/>
    <w:tmpl w:val="08E809E4"/>
    <w:lvl w:ilvl="0" w:tplc="CF64CAD4">
      <w:start w:val="1"/>
      <w:numFmt w:val="decimal"/>
      <w:lvlText w:val="%1."/>
      <w:lvlJc w:val="left"/>
      <w:pPr>
        <w:ind w:left="828" w:hanging="360"/>
      </w:pPr>
      <w:rPr>
        <w:rFonts w:hint="default"/>
        <w:spacing w:val="-1"/>
        <w:w w:val="99"/>
        <w:lang w:val="en-US" w:eastAsia="en-US" w:bidi="ar-SA"/>
      </w:rPr>
    </w:lvl>
    <w:lvl w:ilvl="1" w:tplc="B17A06A4">
      <w:numFmt w:val="bullet"/>
      <w:lvlText w:val=""/>
      <w:lvlJc w:val="left"/>
      <w:pPr>
        <w:ind w:left="1188" w:hanging="284"/>
      </w:pPr>
      <w:rPr>
        <w:rFonts w:ascii="Symbol" w:eastAsia="Symbol" w:hAnsi="Symbol" w:cs="Symbol" w:hint="default"/>
        <w:b w:val="0"/>
        <w:bCs w:val="0"/>
        <w:i w:val="0"/>
        <w:iCs w:val="0"/>
        <w:spacing w:val="0"/>
        <w:w w:val="99"/>
        <w:sz w:val="20"/>
        <w:szCs w:val="20"/>
        <w:lang w:val="en-US" w:eastAsia="en-US" w:bidi="ar-SA"/>
      </w:rPr>
    </w:lvl>
    <w:lvl w:ilvl="2" w:tplc="132A8AE2">
      <w:numFmt w:val="bullet"/>
      <w:lvlText w:val="•"/>
      <w:lvlJc w:val="left"/>
      <w:pPr>
        <w:ind w:left="2168" w:hanging="284"/>
      </w:pPr>
      <w:rPr>
        <w:rFonts w:hint="default"/>
        <w:lang w:val="en-US" w:eastAsia="en-US" w:bidi="ar-SA"/>
      </w:rPr>
    </w:lvl>
    <w:lvl w:ilvl="3" w:tplc="7BFC0572">
      <w:numFmt w:val="bullet"/>
      <w:lvlText w:val="•"/>
      <w:lvlJc w:val="left"/>
      <w:pPr>
        <w:ind w:left="3157" w:hanging="284"/>
      </w:pPr>
      <w:rPr>
        <w:rFonts w:hint="default"/>
        <w:lang w:val="en-US" w:eastAsia="en-US" w:bidi="ar-SA"/>
      </w:rPr>
    </w:lvl>
    <w:lvl w:ilvl="4" w:tplc="22521244">
      <w:numFmt w:val="bullet"/>
      <w:lvlText w:val="•"/>
      <w:lvlJc w:val="left"/>
      <w:pPr>
        <w:ind w:left="4146" w:hanging="284"/>
      </w:pPr>
      <w:rPr>
        <w:rFonts w:hint="default"/>
        <w:lang w:val="en-US" w:eastAsia="en-US" w:bidi="ar-SA"/>
      </w:rPr>
    </w:lvl>
    <w:lvl w:ilvl="5" w:tplc="24FA16FC">
      <w:numFmt w:val="bullet"/>
      <w:lvlText w:val="•"/>
      <w:lvlJc w:val="left"/>
      <w:pPr>
        <w:ind w:left="5135" w:hanging="284"/>
      </w:pPr>
      <w:rPr>
        <w:rFonts w:hint="default"/>
        <w:lang w:val="en-US" w:eastAsia="en-US" w:bidi="ar-SA"/>
      </w:rPr>
    </w:lvl>
    <w:lvl w:ilvl="6" w:tplc="2612CA22">
      <w:numFmt w:val="bullet"/>
      <w:lvlText w:val="•"/>
      <w:lvlJc w:val="left"/>
      <w:pPr>
        <w:ind w:left="6124" w:hanging="284"/>
      </w:pPr>
      <w:rPr>
        <w:rFonts w:hint="default"/>
        <w:lang w:val="en-US" w:eastAsia="en-US" w:bidi="ar-SA"/>
      </w:rPr>
    </w:lvl>
    <w:lvl w:ilvl="7" w:tplc="0B60A806">
      <w:numFmt w:val="bullet"/>
      <w:lvlText w:val="•"/>
      <w:lvlJc w:val="left"/>
      <w:pPr>
        <w:ind w:left="7113" w:hanging="284"/>
      </w:pPr>
      <w:rPr>
        <w:rFonts w:hint="default"/>
        <w:lang w:val="en-US" w:eastAsia="en-US" w:bidi="ar-SA"/>
      </w:rPr>
    </w:lvl>
    <w:lvl w:ilvl="8" w:tplc="5D4EF360">
      <w:numFmt w:val="bullet"/>
      <w:lvlText w:val="•"/>
      <w:lvlJc w:val="left"/>
      <w:pPr>
        <w:ind w:left="8102" w:hanging="284"/>
      </w:pPr>
      <w:rPr>
        <w:rFonts w:hint="default"/>
        <w:lang w:val="en-US" w:eastAsia="en-US" w:bidi="ar-SA"/>
      </w:rPr>
    </w:lvl>
  </w:abstractNum>
  <w:abstractNum w:abstractNumId="13" w15:restartNumberingAfterBreak="0">
    <w:nsid w:val="5D1110A0"/>
    <w:multiLevelType w:val="hybridMultilevel"/>
    <w:tmpl w:val="E3BAE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6E4023"/>
    <w:multiLevelType w:val="hybridMultilevel"/>
    <w:tmpl w:val="162856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9EC50A3"/>
    <w:multiLevelType w:val="hybridMultilevel"/>
    <w:tmpl w:val="031E0DA8"/>
    <w:lvl w:ilvl="0" w:tplc="04090001">
      <w:start w:val="1"/>
      <w:numFmt w:val="bullet"/>
      <w:lvlText w:val=""/>
      <w:lvlJc w:val="left"/>
      <w:pPr>
        <w:ind w:left="993" w:hanging="360"/>
      </w:pPr>
      <w:rPr>
        <w:rFonts w:ascii="Symbol" w:hAnsi="Symbol" w:hint="default"/>
      </w:rPr>
    </w:lvl>
    <w:lvl w:ilvl="1" w:tplc="04090003" w:tentative="1">
      <w:start w:val="1"/>
      <w:numFmt w:val="bullet"/>
      <w:lvlText w:val="o"/>
      <w:lvlJc w:val="left"/>
      <w:pPr>
        <w:ind w:left="1713" w:hanging="360"/>
      </w:pPr>
      <w:rPr>
        <w:rFonts w:ascii="Courier New" w:hAnsi="Courier New" w:cs="Courier New" w:hint="default"/>
      </w:rPr>
    </w:lvl>
    <w:lvl w:ilvl="2" w:tplc="04090005" w:tentative="1">
      <w:start w:val="1"/>
      <w:numFmt w:val="bullet"/>
      <w:lvlText w:val=""/>
      <w:lvlJc w:val="left"/>
      <w:pPr>
        <w:ind w:left="2433" w:hanging="360"/>
      </w:pPr>
      <w:rPr>
        <w:rFonts w:ascii="Wingdings" w:hAnsi="Wingdings" w:hint="default"/>
      </w:rPr>
    </w:lvl>
    <w:lvl w:ilvl="3" w:tplc="04090001" w:tentative="1">
      <w:start w:val="1"/>
      <w:numFmt w:val="bullet"/>
      <w:lvlText w:val=""/>
      <w:lvlJc w:val="left"/>
      <w:pPr>
        <w:ind w:left="3153" w:hanging="360"/>
      </w:pPr>
      <w:rPr>
        <w:rFonts w:ascii="Symbol" w:hAnsi="Symbol" w:hint="default"/>
      </w:rPr>
    </w:lvl>
    <w:lvl w:ilvl="4" w:tplc="04090003" w:tentative="1">
      <w:start w:val="1"/>
      <w:numFmt w:val="bullet"/>
      <w:lvlText w:val="o"/>
      <w:lvlJc w:val="left"/>
      <w:pPr>
        <w:ind w:left="3873" w:hanging="360"/>
      </w:pPr>
      <w:rPr>
        <w:rFonts w:ascii="Courier New" w:hAnsi="Courier New" w:cs="Courier New" w:hint="default"/>
      </w:rPr>
    </w:lvl>
    <w:lvl w:ilvl="5" w:tplc="04090005" w:tentative="1">
      <w:start w:val="1"/>
      <w:numFmt w:val="bullet"/>
      <w:lvlText w:val=""/>
      <w:lvlJc w:val="left"/>
      <w:pPr>
        <w:ind w:left="4593" w:hanging="360"/>
      </w:pPr>
      <w:rPr>
        <w:rFonts w:ascii="Wingdings" w:hAnsi="Wingdings" w:hint="default"/>
      </w:rPr>
    </w:lvl>
    <w:lvl w:ilvl="6" w:tplc="04090001" w:tentative="1">
      <w:start w:val="1"/>
      <w:numFmt w:val="bullet"/>
      <w:lvlText w:val=""/>
      <w:lvlJc w:val="left"/>
      <w:pPr>
        <w:ind w:left="5313" w:hanging="360"/>
      </w:pPr>
      <w:rPr>
        <w:rFonts w:ascii="Symbol" w:hAnsi="Symbol" w:hint="default"/>
      </w:rPr>
    </w:lvl>
    <w:lvl w:ilvl="7" w:tplc="04090003" w:tentative="1">
      <w:start w:val="1"/>
      <w:numFmt w:val="bullet"/>
      <w:lvlText w:val="o"/>
      <w:lvlJc w:val="left"/>
      <w:pPr>
        <w:ind w:left="6033" w:hanging="360"/>
      </w:pPr>
      <w:rPr>
        <w:rFonts w:ascii="Courier New" w:hAnsi="Courier New" w:cs="Courier New" w:hint="default"/>
      </w:rPr>
    </w:lvl>
    <w:lvl w:ilvl="8" w:tplc="04090005" w:tentative="1">
      <w:start w:val="1"/>
      <w:numFmt w:val="bullet"/>
      <w:lvlText w:val=""/>
      <w:lvlJc w:val="left"/>
      <w:pPr>
        <w:ind w:left="6753" w:hanging="360"/>
      </w:pPr>
      <w:rPr>
        <w:rFonts w:ascii="Wingdings" w:hAnsi="Wingdings" w:hint="default"/>
      </w:rPr>
    </w:lvl>
  </w:abstractNum>
  <w:abstractNum w:abstractNumId="16" w15:restartNumberingAfterBreak="0">
    <w:nsid w:val="6D9D6CAD"/>
    <w:multiLevelType w:val="hybridMultilevel"/>
    <w:tmpl w:val="E980888A"/>
    <w:lvl w:ilvl="0" w:tplc="82B60FA6">
      <w:start w:val="6"/>
      <w:numFmt w:val="decimal"/>
      <w:lvlText w:val="%1."/>
      <w:lvlJc w:val="left"/>
      <w:pPr>
        <w:ind w:left="453" w:hanging="332"/>
      </w:pPr>
      <w:rPr>
        <w:rFonts w:ascii="Arial" w:eastAsia="Arial" w:hAnsi="Arial" w:cs="Arial" w:hint="default"/>
        <w:b/>
        <w:bCs/>
        <w:i w:val="0"/>
        <w:iCs w:val="0"/>
        <w:spacing w:val="-1"/>
        <w:w w:val="99"/>
        <w:sz w:val="20"/>
        <w:szCs w:val="20"/>
        <w:lang w:val="en-US" w:eastAsia="en-US" w:bidi="ar-SA"/>
      </w:rPr>
    </w:lvl>
    <w:lvl w:ilvl="1" w:tplc="AEAA407C">
      <w:start w:val="1"/>
      <w:numFmt w:val="upperLetter"/>
      <w:lvlText w:val="%2."/>
      <w:lvlJc w:val="left"/>
      <w:pPr>
        <w:ind w:left="828" w:hanging="360"/>
      </w:pPr>
      <w:rPr>
        <w:rFonts w:ascii="Arial" w:eastAsia="Arial" w:hAnsi="Arial" w:cs="Arial" w:hint="default"/>
        <w:b w:val="0"/>
        <w:bCs w:val="0"/>
        <w:i w:val="0"/>
        <w:iCs w:val="0"/>
        <w:spacing w:val="-1"/>
        <w:w w:val="99"/>
        <w:sz w:val="20"/>
        <w:szCs w:val="20"/>
        <w:lang w:val="en-US" w:eastAsia="en-US" w:bidi="ar-SA"/>
      </w:rPr>
    </w:lvl>
    <w:lvl w:ilvl="2" w:tplc="225C6690">
      <w:numFmt w:val="bullet"/>
      <w:lvlText w:val="•"/>
      <w:lvlJc w:val="left"/>
      <w:pPr>
        <w:ind w:left="1848" w:hanging="360"/>
      </w:pPr>
      <w:rPr>
        <w:rFonts w:hint="default"/>
        <w:lang w:val="en-US" w:eastAsia="en-US" w:bidi="ar-SA"/>
      </w:rPr>
    </w:lvl>
    <w:lvl w:ilvl="3" w:tplc="2FAC2992">
      <w:numFmt w:val="bullet"/>
      <w:lvlText w:val="•"/>
      <w:lvlJc w:val="left"/>
      <w:pPr>
        <w:ind w:left="2877" w:hanging="360"/>
      </w:pPr>
      <w:rPr>
        <w:rFonts w:hint="default"/>
        <w:lang w:val="en-US" w:eastAsia="en-US" w:bidi="ar-SA"/>
      </w:rPr>
    </w:lvl>
    <w:lvl w:ilvl="4" w:tplc="40289E9E">
      <w:numFmt w:val="bullet"/>
      <w:lvlText w:val="•"/>
      <w:lvlJc w:val="left"/>
      <w:pPr>
        <w:ind w:left="3906" w:hanging="360"/>
      </w:pPr>
      <w:rPr>
        <w:rFonts w:hint="default"/>
        <w:lang w:val="en-US" w:eastAsia="en-US" w:bidi="ar-SA"/>
      </w:rPr>
    </w:lvl>
    <w:lvl w:ilvl="5" w:tplc="B52287B8">
      <w:numFmt w:val="bullet"/>
      <w:lvlText w:val="•"/>
      <w:lvlJc w:val="left"/>
      <w:pPr>
        <w:ind w:left="4935" w:hanging="360"/>
      </w:pPr>
      <w:rPr>
        <w:rFonts w:hint="default"/>
        <w:lang w:val="en-US" w:eastAsia="en-US" w:bidi="ar-SA"/>
      </w:rPr>
    </w:lvl>
    <w:lvl w:ilvl="6" w:tplc="16AE81FA">
      <w:numFmt w:val="bullet"/>
      <w:lvlText w:val="•"/>
      <w:lvlJc w:val="left"/>
      <w:pPr>
        <w:ind w:left="5963" w:hanging="360"/>
      </w:pPr>
      <w:rPr>
        <w:rFonts w:hint="default"/>
        <w:lang w:val="en-US" w:eastAsia="en-US" w:bidi="ar-SA"/>
      </w:rPr>
    </w:lvl>
    <w:lvl w:ilvl="7" w:tplc="B744527E">
      <w:numFmt w:val="bullet"/>
      <w:lvlText w:val="•"/>
      <w:lvlJc w:val="left"/>
      <w:pPr>
        <w:ind w:left="6992" w:hanging="360"/>
      </w:pPr>
      <w:rPr>
        <w:rFonts w:hint="default"/>
        <w:lang w:val="en-US" w:eastAsia="en-US" w:bidi="ar-SA"/>
      </w:rPr>
    </w:lvl>
    <w:lvl w:ilvl="8" w:tplc="270081D0">
      <w:numFmt w:val="bullet"/>
      <w:lvlText w:val="•"/>
      <w:lvlJc w:val="left"/>
      <w:pPr>
        <w:ind w:left="8021" w:hanging="360"/>
      </w:pPr>
      <w:rPr>
        <w:rFonts w:hint="default"/>
        <w:lang w:val="en-US" w:eastAsia="en-US" w:bidi="ar-SA"/>
      </w:rPr>
    </w:lvl>
  </w:abstractNum>
  <w:abstractNum w:abstractNumId="17" w15:restartNumberingAfterBreak="0">
    <w:nsid w:val="7B6C3F1D"/>
    <w:multiLevelType w:val="hybridMultilevel"/>
    <w:tmpl w:val="348C3D1C"/>
    <w:lvl w:ilvl="0" w:tplc="C22A5184">
      <w:start w:val="1"/>
      <w:numFmt w:val="decimal"/>
      <w:lvlText w:val="%1."/>
      <w:lvlJc w:val="left"/>
      <w:pPr>
        <w:ind w:left="1319" w:hanging="342"/>
      </w:pPr>
      <w:rPr>
        <w:rFonts w:ascii="Arial" w:eastAsia="Arial" w:hAnsi="Arial" w:cs="Arial"/>
        <w:b w:val="0"/>
        <w:bCs w:val="0"/>
        <w:i w:val="0"/>
        <w:iCs w:val="0"/>
        <w:spacing w:val="-3"/>
        <w:w w:val="99"/>
        <w:sz w:val="24"/>
        <w:szCs w:val="24"/>
        <w:lang w:val="en-US" w:eastAsia="en-US" w:bidi="ar-SA"/>
      </w:rPr>
    </w:lvl>
    <w:lvl w:ilvl="1" w:tplc="F78EA604">
      <w:numFmt w:val="bullet"/>
      <w:lvlText w:val="•"/>
      <w:lvlJc w:val="left"/>
      <w:pPr>
        <w:ind w:left="2268" w:hanging="342"/>
      </w:pPr>
      <w:rPr>
        <w:rFonts w:hint="default"/>
        <w:lang w:val="en-US" w:eastAsia="en-US" w:bidi="ar-SA"/>
      </w:rPr>
    </w:lvl>
    <w:lvl w:ilvl="2" w:tplc="613E01A6">
      <w:numFmt w:val="bullet"/>
      <w:lvlText w:val="•"/>
      <w:lvlJc w:val="left"/>
      <w:pPr>
        <w:ind w:left="3216" w:hanging="342"/>
      </w:pPr>
      <w:rPr>
        <w:rFonts w:hint="default"/>
        <w:lang w:val="en-US" w:eastAsia="en-US" w:bidi="ar-SA"/>
      </w:rPr>
    </w:lvl>
    <w:lvl w:ilvl="3" w:tplc="9E4C7538">
      <w:numFmt w:val="bullet"/>
      <w:lvlText w:val="•"/>
      <w:lvlJc w:val="left"/>
      <w:pPr>
        <w:ind w:left="4164" w:hanging="342"/>
      </w:pPr>
      <w:rPr>
        <w:rFonts w:hint="default"/>
        <w:lang w:val="en-US" w:eastAsia="en-US" w:bidi="ar-SA"/>
      </w:rPr>
    </w:lvl>
    <w:lvl w:ilvl="4" w:tplc="4232F850">
      <w:numFmt w:val="bullet"/>
      <w:lvlText w:val="•"/>
      <w:lvlJc w:val="left"/>
      <w:pPr>
        <w:ind w:left="5112" w:hanging="342"/>
      </w:pPr>
      <w:rPr>
        <w:rFonts w:hint="default"/>
        <w:lang w:val="en-US" w:eastAsia="en-US" w:bidi="ar-SA"/>
      </w:rPr>
    </w:lvl>
    <w:lvl w:ilvl="5" w:tplc="DBCA7406">
      <w:numFmt w:val="bullet"/>
      <w:lvlText w:val="•"/>
      <w:lvlJc w:val="left"/>
      <w:pPr>
        <w:ind w:left="6060" w:hanging="342"/>
      </w:pPr>
      <w:rPr>
        <w:rFonts w:hint="default"/>
        <w:lang w:val="en-US" w:eastAsia="en-US" w:bidi="ar-SA"/>
      </w:rPr>
    </w:lvl>
    <w:lvl w:ilvl="6" w:tplc="9F52B64C">
      <w:numFmt w:val="bullet"/>
      <w:lvlText w:val="•"/>
      <w:lvlJc w:val="left"/>
      <w:pPr>
        <w:ind w:left="7008" w:hanging="342"/>
      </w:pPr>
      <w:rPr>
        <w:rFonts w:hint="default"/>
        <w:lang w:val="en-US" w:eastAsia="en-US" w:bidi="ar-SA"/>
      </w:rPr>
    </w:lvl>
    <w:lvl w:ilvl="7" w:tplc="1A300916">
      <w:numFmt w:val="bullet"/>
      <w:lvlText w:val="•"/>
      <w:lvlJc w:val="left"/>
      <w:pPr>
        <w:ind w:left="7956" w:hanging="342"/>
      </w:pPr>
      <w:rPr>
        <w:rFonts w:hint="default"/>
        <w:lang w:val="en-US" w:eastAsia="en-US" w:bidi="ar-SA"/>
      </w:rPr>
    </w:lvl>
    <w:lvl w:ilvl="8" w:tplc="D0782AC0">
      <w:numFmt w:val="bullet"/>
      <w:lvlText w:val="•"/>
      <w:lvlJc w:val="left"/>
      <w:pPr>
        <w:ind w:left="8904" w:hanging="342"/>
      </w:pPr>
      <w:rPr>
        <w:rFonts w:hint="default"/>
        <w:lang w:val="en-US" w:eastAsia="en-US" w:bidi="ar-SA"/>
      </w:rPr>
    </w:lvl>
  </w:abstractNum>
  <w:abstractNum w:abstractNumId="18" w15:restartNumberingAfterBreak="0">
    <w:nsid w:val="7DDF1A16"/>
    <w:multiLevelType w:val="hybridMultilevel"/>
    <w:tmpl w:val="0740720A"/>
    <w:lvl w:ilvl="0" w:tplc="7C8EEF7E">
      <w:numFmt w:val="bullet"/>
      <w:lvlText w:val=""/>
      <w:lvlJc w:val="left"/>
      <w:pPr>
        <w:ind w:left="2525" w:hanging="257"/>
      </w:pPr>
      <w:rPr>
        <w:rFonts w:ascii="Symbol" w:eastAsia="Symbol" w:hAnsi="Symbol" w:cs="Symbol" w:hint="default"/>
        <w:b w:val="0"/>
        <w:bCs w:val="0"/>
        <w:i w:val="0"/>
        <w:iCs w:val="0"/>
        <w:spacing w:val="0"/>
        <w:w w:val="99"/>
        <w:sz w:val="20"/>
        <w:szCs w:val="20"/>
        <w:lang w:val="en-US" w:eastAsia="en-US" w:bidi="ar-SA"/>
      </w:rPr>
    </w:lvl>
    <w:lvl w:ilvl="1" w:tplc="72D6EA2C">
      <w:numFmt w:val="bullet"/>
      <w:lvlText w:val="•"/>
      <w:lvlJc w:val="left"/>
      <w:pPr>
        <w:ind w:left="3276" w:hanging="257"/>
      </w:pPr>
      <w:rPr>
        <w:rFonts w:hint="default"/>
        <w:lang w:val="en-US" w:eastAsia="en-US" w:bidi="ar-SA"/>
      </w:rPr>
    </w:lvl>
    <w:lvl w:ilvl="2" w:tplc="4ACA915E">
      <w:numFmt w:val="bullet"/>
      <w:lvlText w:val="•"/>
      <w:lvlJc w:val="left"/>
      <w:pPr>
        <w:ind w:left="4032" w:hanging="257"/>
      </w:pPr>
      <w:rPr>
        <w:rFonts w:hint="default"/>
        <w:lang w:val="en-US" w:eastAsia="en-US" w:bidi="ar-SA"/>
      </w:rPr>
    </w:lvl>
    <w:lvl w:ilvl="3" w:tplc="398E7276">
      <w:numFmt w:val="bullet"/>
      <w:lvlText w:val="•"/>
      <w:lvlJc w:val="left"/>
      <w:pPr>
        <w:ind w:left="4788" w:hanging="257"/>
      </w:pPr>
      <w:rPr>
        <w:rFonts w:hint="default"/>
        <w:lang w:val="en-US" w:eastAsia="en-US" w:bidi="ar-SA"/>
      </w:rPr>
    </w:lvl>
    <w:lvl w:ilvl="4" w:tplc="A6187172">
      <w:numFmt w:val="bullet"/>
      <w:lvlText w:val="•"/>
      <w:lvlJc w:val="left"/>
      <w:pPr>
        <w:ind w:left="5544" w:hanging="257"/>
      </w:pPr>
      <w:rPr>
        <w:rFonts w:hint="default"/>
        <w:lang w:val="en-US" w:eastAsia="en-US" w:bidi="ar-SA"/>
      </w:rPr>
    </w:lvl>
    <w:lvl w:ilvl="5" w:tplc="94B095B8">
      <w:numFmt w:val="bullet"/>
      <w:lvlText w:val="•"/>
      <w:lvlJc w:val="left"/>
      <w:pPr>
        <w:ind w:left="6300" w:hanging="257"/>
      </w:pPr>
      <w:rPr>
        <w:rFonts w:hint="default"/>
        <w:lang w:val="en-US" w:eastAsia="en-US" w:bidi="ar-SA"/>
      </w:rPr>
    </w:lvl>
    <w:lvl w:ilvl="6" w:tplc="25BC0478">
      <w:numFmt w:val="bullet"/>
      <w:lvlText w:val="•"/>
      <w:lvlJc w:val="left"/>
      <w:pPr>
        <w:ind w:left="7056" w:hanging="257"/>
      </w:pPr>
      <w:rPr>
        <w:rFonts w:hint="default"/>
        <w:lang w:val="en-US" w:eastAsia="en-US" w:bidi="ar-SA"/>
      </w:rPr>
    </w:lvl>
    <w:lvl w:ilvl="7" w:tplc="BFEAFA62">
      <w:numFmt w:val="bullet"/>
      <w:lvlText w:val="•"/>
      <w:lvlJc w:val="left"/>
      <w:pPr>
        <w:ind w:left="7812" w:hanging="257"/>
      </w:pPr>
      <w:rPr>
        <w:rFonts w:hint="default"/>
        <w:lang w:val="en-US" w:eastAsia="en-US" w:bidi="ar-SA"/>
      </w:rPr>
    </w:lvl>
    <w:lvl w:ilvl="8" w:tplc="03CA9D2A">
      <w:numFmt w:val="bullet"/>
      <w:lvlText w:val="•"/>
      <w:lvlJc w:val="left"/>
      <w:pPr>
        <w:ind w:left="8568" w:hanging="257"/>
      </w:pPr>
      <w:rPr>
        <w:rFonts w:hint="default"/>
        <w:lang w:val="en-US" w:eastAsia="en-US" w:bidi="ar-SA"/>
      </w:rPr>
    </w:lvl>
  </w:abstractNum>
  <w:num w:numId="1" w16cid:durableId="1602489563">
    <w:abstractNumId w:val="2"/>
  </w:num>
  <w:num w:numId="2" w16cid:durableId="822551289">
    <w:abstractNumId w:val="8"/>
  </w:num>
  <w:num w:numId="3" w16cid:durableId="969475986">
    <w:abstractNumId w:val="11"/>
  </w:num>
  <w:num w:numId="4" w16cid:durableId="1532497514">
    <w:abstractNumId w:val="1"/>
  </w:num>
  <w:num w:numId="5" w16cid:durableId="1697540092">
    <w:abstractNumId w:val="12"/>
  </w:num>
  <w:num w:numId="6" w16cid:durableId="1268342637">
    <w:abstractNumId w:val="16"/>
  </w:num>
  <w:num w:numId="7" w16cid:durableId="1705325882">
    <w:abstractNumId w:val="0"/>
  </w:num>
  <w:num w:numId="8" w16cid:durableId="932517311">
    <w:abstractNumId w:val="5"/>
  </w:num>
  <w:num w:numId="9" w16cid:durableId="1434395727">
    <w:abstractNumId w:val="18"/>
  </w:num>
  <w:num w:numId="10" w16cid:durableId="140391380">
    <w:abstractNumId w:val="17"/>
  </w:num>
  <w:num w:numId="11" w16cid:durableId="432676175">
    <w:abstractNumId w:val="6"/>
  </w:num>
  <w:num w:numId="12" w16cid:durableId="1320503639">
    <w:abstractNumId w:val="13"/>
  </w:num>
  <w:num w:numId="13" w16cid:durableId="745300896">
    <w:abstractNumId w:val="4"/>
  </w:num>
  <w:num w:numId="14" w16cid:durableId="2059469760">
    <w:abstractNumId w:val="7"/>
  </w:num>
  <w:num w:numId="15" w16cid:durableId="1161845656">
    <w:abstractNumId w:val="10"/>
  </w:num>
  <w:num w:numId="16" w16cid:durableId="1002200300">
    <w:abstractNumId w:val="9"/>
  </w:num>
  <w:num w:numId="17" w16cid:durableId="1653949386">
    <w:abstractNumId w:val="14"/>
  </w:num>
  <w:num w:numId="18" w16cid:durableId="740254116">
    <w:abstractNumId w:val="3"/>
  </w:num>
  <w:num w:numId="19" w16cid:durableId="38287579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F55"/>
    <w:rsid w:val="00004467"/>
    <w:rsid w:val="00010159"/>
    <w:rsid w:val="000236B0"/>
    <w:rsid w:val="000252AE"/>
    <w:rsid w:val="00035124"/>
    <w:rsid w:val="0003513A"/>
    <w:rsid w:val="0005164D"/>
    <w:rsid w:val="00054C91"/>
    <w:rsid w:val="000765B5"/>
    <w:rsid w:val="000B1A98"/>
    <w:rsid w:val="000D384D"/>
    <w:rsid w:val="001056C8"/>
    <w:rsid w:val="001205C2"/>
    <w:rsid w:val="001235FA"/>
    <w:rsid w:val="00134C1F"/>
    <w:rsid w:val="00141644"/>
    <w:rsid w:val="00144A8C"/>
    <w:rsid w:val="00175CB2"/>
    <w:rsid w:val="00185E92"/>
    <w:rsid w:val="0018647F"/>
    <w:rsid w:val="0018759F"/>
    <w:rsid w:val="0019470D"/>
    <w:rsid w:val="00195AEE"/>
    <w:rsid w:val="001A2826"/>
    <w:rsid w:val="001A28E0"/>
    <w:rsid w:val="001A295D"/>
    <w:rsid w:val="001B4887"/>
    <w:rsid w:val="001C3B38"/>
    <w:rsid w:val="001D1F7F"/>
    <w:rsid w:val="001D3E77"/>
    <w:rsid w:val="0021442B"/>
    <w:rsid w:val="00220A2C"/>
    <w:rsid w:val="00225B6D"/>
    <w:rsid w:val="00234062"/>
    <w:rsid w:val="0025504F"/>
    <w:rsid w:val="002D54D0"/>
    <w:rsid w:val="002F4198"/>
    <w:rsid w:val="00311E22"/>
    <w:rsid w:val="00312E33"/>
    <w:rsid w:val="00380036"/>
    <w:rsid w:val="0039399E"/>
    <w:rsid w:val="003959DA"/>
    <w:rsid w:val="003E1246"/>
    <w:rsid w:val="003E5DE5"/>
    <w:rsid w:val="003F1D8B"/>
    <w:rsid w:val="0040618B"/>
    <w:rsid w:val="004133F0"/>
    <w:rsid w:val="00437E16"/>
    <w:rsid w:val="004470D4"/>
    <w:rsid w:val="00454935"/>
    <w:rsid w:val="00457A81"/>
    <w:rsid w:val="004621DC"/>
    <w:rsid w:val="00472CA2"/>
    <w:rsid w:val="00473261"/>
    <w:rsid w:val="00495CFD"/>
    <w:rsid w:val="00496B87"/>
    <w:rsid w:val="004D00BF"/>
    <w:rsid w:val="004D4DE4"/>
    <w:rsid w:val="004E4484"/>
    <w:rsid w:val="005172CF"/>
    <w:rsid w:val="00533B96"/>
    <w:rsid w:val="00556E35"/>
    <w:rsid w:val="00575852"/>
    <w:rsid w:val="0058439E"/>
    <w:rsid w:val="00587522"/>
    <w:rsid w:val="005A1B60"/>
    <w:rsid w:val="005C2351"/>
    <w:rsid w:val="00603CE5"/>
    <w:rsid w:val="00624BA2"/>
    <w:rsid w:val="006338CC"/>
    <w:rsid w:val="006444B4"/>
    <w:rsid w:val="00644F75"/>
    <w:rsid w:val="00647F24"/>
    <w:rsid w:val="00654849"/>
    <w:rsid w:val="0067353A"/>
    <w:rsid w:val="00673587"/>
    <w:rsid w:val="00691C43"/>
    <w:rsid w:val="006A22F4"/>
    <w:rsid w:val="006B6897"/>
    <w:rsid w:val="006D1BB8"/>
    <w:rsid w:val="00715ACC"/>
    <w:rsid w:val="00733900"/>
    <w:rsid w:val="0073641C"/>
    <w:rsid w:val="0074123D"/>
    <w:rsid w:val="00741E50"/>
    <w:rsid w:val="007574E4"/>
    <w:rsid w:val="00757E61"/>
    <w:rsid w:val="00767ABC"/>
    <w:rsid w:val="007A5BEB"/>
    <w:rsid w:val="007C3C0D"/>
    <w:rsid w:val="007D3898"/>
    <w:rsid w:val="008575F0"/>
    <w:rsid w:val="008B2896"/>
    <w:rsid w:val="008B4B51"/>
    <w:rsid w:val="008B6749"/>
    <w:rsid w:val="008D0328"/>
    <w:rsid w:val="008D21F5"/>
    <w:rsid w:val="008D2636"/>
    <w:rsid w:val="008E2D80"/>
    <w:rsid w:val="008E7E0A"/>
    <w:rsid w:val="008F6F4B"/>
    <w:rsid w:val="0090158A"/>
    <w:rsid w:val="00905DEE"/>
    <w:rsid w:val="009168E0"/>
    <w:rsid w:val="009240AA"/>
    <w:rsid w:val="00924B86"/>
    <w:rsid w:val="00941602"/>
    <w:rsid w:val="00966DEF"/>
    <w:rsid w:val="0097239F"/>
    <w:rsid w:val="009832C7"/>
    <w:rsid w:val="009868E7"/>
    <w:rsid w:val="009A1B0F"/>
    <w:rsid w:val="009A3DD0"/>
    <w:rsid w:val="009A77F2"/>
    <w:rsid w:val="009B79A9"/>
    <w:rsid w:val="00A17E8C"/>
    <w:rsid w:val="00A6438A"/>
    <w:rsid w:val="00A67ECB"/>
    <w:rsid w:val="00A940E1"/>
    <w:rsid w:val="00A965E2"/>
    <w:rsid w:val="00AB4EE7"/>
    <w:rsid w:val="00AB7EE5"/>
    <w:rsid w:val="00AD04E5"/>
    <w:rsid w:val="00AD1578"/>
    <w:rsid w:val="00AD297C"/>
    <w:rsid w:val="00AE0D2B"/>
    <w:rsid w:val="00AE21D9"/>
    <w:rsid w:val="00B32D56"/>
    <w:rsid w:val="00B35A79"/>
    <w:rsid w:val="00B50B3E"/>
    <w:rsid w:val="00B52B01"/>
    <w:rsid w:val="00B55D84"/>
    <w:rsid w:val="00B55FBF"/>
    <w:rsid w:val="00B73C65"/>
    <w:rsid w:val="00B768BE"/>
    <w:rsid w:val="00B94F82"/>
    <w:rsid w:val="00BA70BE"/>
    <w:rsid w:val="00BC3CA4"/>
    <w:rsid w:val="00BE0CE4"/>
    <w:rsid w:val="00BE7905"/>
    <w:rsid w:val="00BF2889"/>
    <w:rsid w:val="00BF6701"/>
    <w:rsid w:val="00C00DB7"/>
    <w:rsid w:val="00C21E7C"/>
    <w:rsid w:val="00C2464F"/>
    <w:rsid w:val="00C25614"/>
    <w:rsid w:val="00C34E70"/>
    <w:rsid w:val="00C51FE0"/>
    <w:rsid w:val="00C57974"/>
    <w:rsid w:val="00C76A32"/>
    <w:rsid w:val="00C85B2C"/>
    <w:rsid w:val="00C87C40"/>
    <w:rsid w:val="00CA2A35"/>
    <w:rsid w:val="00CA4423"/>
    <w:rsid w:val="00CB596A"/>
    <w:rsid w:val="00CC48D2"/>
    <w:rsid w:val="00CD78F0"/>
    <w:rsid w:val="00D00621"/>
    <w:rsid w:val="00D14C99"/>
    <w:rsid w:val="00D3707A"/>
    <w:rsid w:val="00D37BFF"/>
    <w:rsid w:val="00D850B8"/>
    <w:rsid w:val="00D87B4A"/>
    <w:rsid w:val="00DA0804"/>
    <w:rsid w:val="00DA2E68"/>
    <w:rsid w:val="00DC22B2"/>
    <w:rsid w:val="00DD2CB4"/>
    <w:rsid w:val="00DE0799"/>
    <w:rsid w:val="00DE7F40"/>
    <w:rsid w:val="00DF2B38"/>
    <w:rsid w:val="00E11BCE"/>
    <w:rsid w:val="00E21BD1"/>
    <w:rsid w:val="00E449B5"/>
    <w:rsid w:val="00E50D57"/>
    <w:rsid w:val="00E91F55"/>
    <w:rsid w:val="00EB772D"/>
    <w:rsid w:val="00ED2378"/>
    <w:rsid w:val="00EE430C"/>
    <w:rsid w:val="00EF7174"/>
    <w:rsid w:val="00F02038"/>
    <w:rsid w:val="00F03622"/>
    <w:rsid w:val="00F03CC5"/>
    <w:rsid w:val="00F062E1"/>
    <w:rsid w:val="00F12532"/>
    <w:rsid w:val="00F34984"/>
    <w:rsid w:val="00F360CC"/>
    <w:rsid w:val="00F5688D"/>
    <w:rsid w:val="00F64C99"/>
    <w:rsid w:val="00F73CF2"/>
    <w:rsid w:val="00F943D5"/>
    <w:rsid w:val="00FA145D"/>
    <w:rsid w:val="00FA3C31"/>
    <w:rsid w:val="00FD0753"/>
    <w:rsid w:val="00FD0DF2"/>
    <w:rsid w:val="00FF5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44E089"/>
  <w15:docId w15:val="{6C26246D-D08D-426C-8910-0C18B4DFC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paragraph" w:styleId="ListParagraph">
    <w:name w:val="List Paragraph"/>
    <w:basedOn w:val="Normal"/>
    <w:uiPriority w:val="1"/>
    <w:qFormat/>
    <w:pPr>
      <w:spacing w:before="137"/>
      <w:ind w:left="1319" w:right="667" w:hanging="342"/>
      <w:jc w:val="both"/>
    </w:pPr>
  </w:style>
  <w:style w:type="paragraph" w:customStyle="1" w:styleId="TableParagraph">
    <w:name w:val="Table Paragraph"/>
    <w:basedOn w:val="Normal"/>
    <w:uiPriority w:val="1"/>
    <w:qFormat/>
  </w:style>
  <w:style w:type="table" w:styleId="TableGrid">
    <w:name w:val="Table Grid"/>
    <w:basedOn w:val="TableNormal"/>
    <w:uiPriority w:val="39"/>
    <w:rsid w:val="00D006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A145D"/>
    <w:pPr>
      <w:tabs>
        <w:tab w:val="center" w:pos="4680"/>
        <w:tab w:val="right" w:pos="9360"/>
      </w:tabs>
    </w:pPr>
  </w:style>
  <w:style w:type="character" w:customStyle="1" w:styleId="HeaderChar">
    <w:name w:val="Header Char"/>
    <w:basedOn w:val="DefaultParagraphFont"/>
    <w:link w:val="Header"/>
    <w:uiPriority w:val="99"/>
    <w:rsid w:val="00FA145D"/>
    <w:rPr>
      <w:rFonts w:ascii="Arial" w:eastAsia="Arial" w:hAnsi="Arial" w:cs="Arial"/>
    </w:rPr>
  </w:style>
  <w:style w:type="paragraph" w:styleId="Footer">
    <w:name w:val="footer"/>
    <w:basedOn w:val="Normal"/>
    <w:link w:val="FooterChar"/>
    <w:uiPriority w:val="99"/>
    <w:unhideWhenUsed/>
    <w:rsid w:val="00FA145D"/>
    <w:pPr>
      <w:tabs>
        <w:tab w:val="center" w:pos="4680"/>
        <w:tab w:val="right" w:pos="9360"/>
      </w:tabs>
    </w:pPr>
  </w:style>
  <w:style w:type="character" w:customStyle="1" w:styleId="FooterChar">
    <w:name w:val="Footer Char"/>
    <w:basedOn w:val="DefaultParagraphFont"/>
    <w:link w:val="Footer"/>
    <w:uiPriority w:val="99"/>
    <w:rsid w:val="00FA145D"/>
    <w:rPr>
      <w:rFonts w:ascii="Arial" w:eastAsia="Arial" w:hAnsi="Arial" w:cs="Arial"/>
    </w:rPr>
  </w:style>
  <w:style w:type="character" w:customStyle="1" w:styleId="BodyTextChar">
    <w:name w:val="Body Text Char"/>
    <w:basedOn w:val="DefaultParagraphFont"/>
    <w:link w:val="BodyText"/>
    <w:uiPriority w:val="1"/>
    <w:rsid w:val="00F34984"/>
    <w:rPr>
      <w:rFonts w:ascii="Arial" w:eastAsia="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5B20E3-01D2-43B6-9F1B-B5FDD43B0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3435</Words>
  <Characters>19585</Characters>
  <Application>Microsoft Office Word</Application>
  <DocSecurity>4</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Assurance of Compliance</dc:subject>
  <dc:creator>HHS/OCR</dc:creator>
  <cp:lastModifiedBy>Breanne T. Anderson</cp:lastModifiedBy>
  <cp:revision>2</cp:revision>
  <dcterms:created xsi:type="dcterms:W3CDTF">2026-10-20T21:10:00Z</dcterms:created>
  <dcterms:modified xsi:type="dcterms:W3CDTF">2026-10-20T21:10:00Z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2025-04-06T00:00:00Z</vt:filetime>
  </property>
  <property fmtid="{D5CDD505-2E9C-101B-9397-08002B2CF9AE}" pid="3" name="Creator">
    <vt:lpwstr>Adobe Acrobat Pro (32-bit) 25.1.20432</vt:lpwstr>
  </property>
  <property fmtid="{D5CDD505-2E9C-101B-9397-08002B2CF9AE}" pid="4" name="LastSaved">
    <vt:filetime>2025-04-06T00:00:00Z</vt:filetime>
  </property>
  <property fmtid="{D5CDD505-2E9C-101B-9397-08002B2CF9AE}" pid="5" name="Producer">
    <vt:lpwstr>Adobe Acrobat Pro (32-bit) 25.1.20432</vt:lpwstr>
  </property>
</Properties>
</file>